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3C" w:rsidRPr="00AB432A" w:rsidRDefault="00B25E3C" w:rsidP="00B25E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432A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แบบฟอร์มที่ </w:t>
      </w:r>
      <w:r w:rsidRPr="00AB432A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B25E3C" w:rsidRPr="00EA1630" w:rsidRDefault="00B25E3C" w:rsidP="00B25E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1630">
        <w:rPr>
          <w:rFonts w:ascii="TH SarabunPSK" w:hAnsi="TH SarabunPSK" w:cs="TH SarabunPSK"/>
          <w:b/>
          <w:bCs/>
          <w:sz w:val="36"/>
          <w:szCs w:val="36"/>
          <w:cs/>
        </w:rPr>
        <w:t>บทสรุปผู้บริหาร</w:t>
      </w:r>
    </w:p>
    <w:p w:rsidR="00B25E3C" w:rsidRPr="00EA1630" w:rsidRDefault="00B25E3C" w:rsidP="00B25E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4FD2EB" wp14:editId="515B5EA8">
                <wp:simplePos x="0" y="0"/>
                <wp:positionH relativeFrom="column">
                  <wp:posOffset>1319530</wp:posOffset>
                </wp:positionH>
                <wp:positionV relativeFrom="paragraph">
                  <wp:posOffset>106044</wp:posOffset>
                </wp:positionV>
                <wp:extent cx="3061970" cy="0"/>
                <wp:effectExtent l="0" t="0" r="24130" b="19050"/>
                <wp:wrapNone/>
                <wp:docPr id="9811" name="Straight Connector 9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1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81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3.9pt,8.35pt" to="3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OY3wEAACUEAAAOAAAAZHJzL2Uyb0RvYy54bWysU01v2zAMvQ/YfxB0X2x3QNcacXpI0V2K&#10;LVi2H6DKUixMEgVKS5x/P0qune4DGDbsIpgi3yPfE72+G51lR4XRgO94s6o5U15Cb/yh418+P7y5&#10;4Swm4XthwauOn1Xkd5vXr9an0KorGMD2ChmR+NieQseHlEJbVVEOyom4gqA8JTWgE4lCPFQ9ihOx&#10;O1td1fV1dQLsA4JUMdLt/ZTkm8KvtZLpo9ZRJWY7TrOlcmI5n/JZbdaiPaAIg5HPY4h/mMIJ46np&#10;QnUvkmDf0PxC5YxEiKDTSoKrQGsjVdFAapr6JzX7QQRVtJA5MSw2xf9HKz8cd8hM3/Hbm6bhzAtH&#10;r7RPKMxhSGwL3pOHgKykya1TiC2Btn6HWa8c/T48gvwaKVf9kMxBDFPZqNHlchLMxuL+eXFfjYlJ&#10;unxbXze37+iR5JyrRDsDA8b0XoFj+aPj1vhsjGjF8TGm3Fq0c0m+tj6fEazpH4y1JcgrpbYW2VHQ&#10;MqSxyY9PuBdVFGVk0TGNXkSks1UT6yelySwatindy5peOIWUyqeZ13qqzjBNEyzA+s/A5/oMVWWF&#10;/wa8IEpn8GkBO+MBf9f9YoWe6mcHJt3Zgifozzucn5h2sTj3/N/kZX8ZF/jl7958BwAA//8DAFBL&#10;AwQUAAYACAAAACEAWJBz7d0AAAAJAQAADwAAAGRycy9kb3ducmV2LnhtbEyPwU7DMBBE70j8g7VI&#10;3KhDhdKSxqkQggviktAD3Nx4G0eN12nsNOHvWcSBHndmNPsm386uE2ccQutJwf0iAYFUe9NSo2D3&#10;8Xq3BhGiJqM7T6jgGwNsi+urXGfGT1TiuYqN4BIKmVZgY+wzKUNt0emw8D0Sewc/OB35HBppBj1x&#10;uevkMklS6XRL/MHqHp8t1sdqdAreTu9h95CWL+XnaV1NX4fRNh6Vur2ZnzYgIs7xPwy/+IwOBTPt&#10;/UgmiE7BMlkxemQjXYHgQPqY8Lj9nyCLXF4uKH4AAAD//wMAUEsBAi0AFAAGAAgAAAAhALaDOJL+&#10;AAAA4QEAABMAAAAAAAAAAAAAAAAAAAAAAFtDb250ZW50X1R5cGVzXS54bWxQSwECLQAUAAYACAAA&#10;ACEAOP0h/9YAAACUAQAACwAAAAAAAAAAAAAAAAAvAQAAX3JlbHMvLnJlbHNQSwECLQAUAAYACAAA&#10;ACEANqpjmN8BAAAlBAAADgAAAAAAAAAAAAAAAAAuAgAAZHJzL2Uyb0RvYy54bWxQSwECLQAUAAYA&#10;CAAAACEAWJBz7d0AAAAJAQAADwAAAAAAAAAAAAAAAAA5BAAAZHJzL2Rvd25yZXYueG1sUEsFBgAA&#10;AAAEAAQA8wAAAEMFAAAAAA==&#10;" strokecolor="black [3213]">
                <o:lock v:ext="edit" shapetype="f"/>
              </v:line>
            </w:pict>
          </mc:Fallback>
        </mc:AlternateContent>
      </w:r>
    </w:p>
    <w:p w:rsidR="00B25E3C" w:rsidRPr="00EA1630" w:rsidRDefault="00B25E3C" w:rsidP="00B25E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1630">
        <w:rPr>
          <w:rFonts w:ascii="TH SarabunPSK" w:hAnsi="TH SarabunPSK" w:cs="TH SarabunPSK"/>
          <w:spacing w:val="-4"/>
          <w:sz w:val="32"/>
          <w:szCs w:val="32"/>
          <w:cs/>
        </w:rPr>
        <w:t>ให้อธิบายโดยสรุป ตามประเด็นต่าง ๆ ดังนี้</w:t>
      </w:r>
      <w:r w:rsidRPr="00EA1630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Pr="00EA1630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ความยาว </w:t>
      </w:r>
      <w:r w:rsidRPr="00EA1630">
        <w:rPr>
          <w:rFonts w:ascii="TH SarabunPSK" w:hAnsi="TH SarabunPSK" w:cs="TH SarabunPSK"/>
          <w:spacing w:val="-4"/>
          <w:sz w:val="32"/>
          <w:szCs w:val="32"/>
        </w:rPr>
        <w:t xml:space="preserve">3 – 5 </w:t>
      </w:r>
      <w:r w:rsidRPr="00EA1630">
        <w:rPr>
          <w:rFonts w:ascii="TH SarabunPSK" w:hAnsi="TH SarabunPSK" w:cs="TH SarabunPSK"/>
          <w:spacing w:val="-4"/>
          <w:sz w:val="32"/>
          <w:szCs w:val="32"/>
          <w:cs/>
        </w:rPr>
        <w:t>หน้า</w:t>
      </w:r>
      <w:r w:rsidRPr="00EA1630">
        <w:rPr>
          <w:rFonts w:ascii="TH SarabunPSK" w:hAnsi="TH SarabunPSK" w:cs="TH SarabunPSK"/>
          <w:spacing w:val="-4"/>
          <w:sz w:val="32"/>
          <w:szCs w:val="32"/>
        </w:rPr>
        <w:t xml:space="preserve"> A4 </w:t>
      </w:r>
      <w:r w:rsidRPr="00EA1630">
        <w:rPr>
          <w:rFonts w:ascii="TH SarabunPSK" w:hAnsi="TH SarabunPSK" w:cs="TH SarabunPSK"/>
          <w:spacing w:val="-4"/>
          <w:sz w:val="32"/>
          <w:szCs w:val="32"/>
          <w:cs/>
        </w:rPr>
        <w:t>สามารถแทรกภาพประกอบได้</w:t>
      </w:r>
      <w:r w:rsidRPr="00EA1630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EA1630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ให้ผู้บริหารของหน่วยงานของท่านและผู้ตรวจประเมินรางวัลได้เห็นภาพรวมในการดำเนินการในหมวดที่ขอรับสมัคร</w:t>
      </w:r>
      <w:r w:rsidRPr="00EA163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A163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กรณีสมัครรางวัลระดับดีเด่น ให้สรุปจากทุกหมวด</w:t>
      </w:r>
    </w:p>
    <w:p w:rsidR="00B25E3C" w:rsidRPr="00EA1630" w:rsidRDefault="00B25E3C" w:rsidP="00B25E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</w:rPr>
        <w:t xml:space="preserve">1. </w:t>
      </w:r>
      <w:r w:rsidRPr="00EA1630">
        <w:rPr>
          <w:rFonts w:ascii="TH SarabunPSK" w:hAnsi="TH SarabunPSK" w:cs="TH SarabunPSK"/>
          <w:sz w:val="32"/>
          <w:szCs w:val="32"/>
          <w:cs/>
        </w:rPr>
        <w:t>แนะนำหน่วยงานในภาพรวม</w:t>
      </w:r>
    </w:p>
    <w:p w:rsidR="00B25E3C" w:rsidRPr="00EA1630" w:rsidRDefault="00B25E3C" w:rsidP="00B25E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5E3C" w:rsidRPr="00EA1630" w:rsidRDefault="00B25E3C" w:rsidP="00B25E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25E3C" w:rsidRPr="00EA1630" w:rsidRDefault="00B25E3C" w:rsidP="00B25E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1630">
        <w:rPr>
          <w:rFonts w:ascii="TH SarabunPSK" w:hAnsi="TH SarabunPSK" w:cs="TH SarabunPSK"/>
          <w:sz w:val="32"/>
          <w:szCs w:val="32"/>
        </w:rPr>
        <w:t xml:space="preserve">2. </w:t>
      </w:r>
      <w:r w:rsidRPr="00EA1630">
        <w:rPr>
          <w:rFonts w:ascii="TH SarabunPSK" w:hAnsi="TH SarabunPSK" w:cs="TH SarabunPSK"/>
          <w:sz w:val="32"/>
          <w:szCs w:val="32"/>
          <w:cs/>
        </w:rPr>
        <w:t>การดำเนินการพัฒนาองค์การที่หน่วยงานเห็นว่ามีความโดดเด่น ของหมวดที่สมัครขอรับรางวัล</w:t>
      </w:r>
      <w:r w:rsidRPr="00EA1630">
        <w:rPr>
          <w:rFonts w:ascii="TH SarabunPSK" w:hAnsi="TH SarabunPSK" w:cs="TH SarabunPSK"/>
          <w:i/>
          <w:iCs/>
          <w:sz w:val="32"/>
          <w:szCs w:val="32"/>
          <w:cs/>
        </w:rPr>
        <w:t xml:space="preserve"> กรณีสมัครรางวัลระดับดีเด่น ให้สรุปจากทุกหมวด</w:t>
      </w:r>
    </w:p>
    <w:p w:rsidR="00B25E3C" w:rsidRPr="00EA1630" w:rsidRDefault="00B25E3C" w:rsidP="00B25E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5E3C" w:rsidRPr="00EA1630" w:rsidRDefault="00B25E3C" w:rsidP="00B25E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25E3C" w:rsidRPr="00EA1630" w:rsidRDefault="00B25E3C" w:rsidP="00B25E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1630">
        <w:rPr>
          <w:rFonts w:ascii="TH SarabunPSK" w:hAnsi="TH SarabunPSK" w:cs="TH SarabunPSK"/>
          <w:sz w:val="32"/>
          <w:szCs w:val="32"/>
        </w:rPr>
        <w:t xml:space="preserve">3. 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ปัจจัยแห่งความสำเร็จ </w:t>
      </w:r>
    </w:p>
    <w:p w:rsidR="00B25E3C" w:rsidRPr="00EA1630" w:rsidRDefault="00B25E3C" w:rsidP="00B25E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5E3C" w:rsidRPr="00EA1630" w:rsidRDefault="00B25E3C" w:rsidP="00B25E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25E3C" w:rsidRPr="00EA1630" w:rsidRDefault="00B25E3C" w:rsidP="00B25E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94B3257" wp14:editId="14D70F3F">
                <wp:simplePos x="0" y="0"/>
                <wp:positionH relativeFrom="column">
                  <wp:posOffset>1319530</wp:posOffset>
                </wp:positionH>
                <wp:positionV relativeFrom="paragraph">
                  <wp:posOffset>238759</wp:posOffset>
                </wp:positionV>
                <wp:extent cx="3061970" cy="0"/>
                <wp:effectExtent l="0" t="0" r="24130" b="19050"/>
                <wp:wrapNone/>
                <wp:docPr id="9812" name="Straight Connector 9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1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81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3.9pt,18.8pt" to="3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RI3wEAACUEAAAOAAAAZHJzL2Uyb0RvYy54bWysU02P2yAQvVfqf0DcG+xU2u5acfaQ1fay&#10;aqOm/QEshhgVGAQ0dv59Bxw72w+patUL8jDz3sx7jDf3ozXkJEPU4FparypKpBPQaXds6ZfPj29u&#10;KYmJu44bcLKlZxnp/fb1q83gG7mGHkwnA0ESF5vBt7RPyTeMRdFLy+MKvHSYVBAsTxiGI+sCH5Dd&#10;Grauqhs2QOh8ACFjxNuHKUm3hV8pKdJHpaJMxLQUZ0vlDOV8zifbbnhzDNz3WlzG4P8wheXaYdOF&#10;6oEnTr4F/QuV1SJABJVWAiwDpbSQRQOqqauf1Bx67mXRguZEv9gU/x+t+HDaB6K7lt7d1mtKHLf4&#10;SocUuD72iezAOfQQAilpdGvwsUHQzu1D1itGd/BPIL5GzLEfkjmIfiobVbC5HAWTsbh/XtyXYyIC&#10;L99WN/XdO3wkMecYb2agDzG9l2BJ/mip0S4bwxt+eoopt+bNXJKvjctnBKO7R21MCfJKyZ0J5MRx&#10;GdJY58dH3IsqjDKy6JhGLyLS2ciJ9ZNUaBYOW5fuZU2vnFwI6dLMaxxWZ5jCCRZg9WfgpT5DZVnh&#10;vwEviNIZXFrAVjsIv+t+tUJN9bMDk+5swTN0532Ynxh3sTh3+W/ysr+MC/z6d2+/AwAA//8DAFBL&#10;AwQUAAYACAAAACEANBTSbt4AAAAJAQAADwAAAGRycy9kb3ducmV2LnhtbEyPwU7DMBBE70j8g7VI&#10;3KhNQWlJ41QIwQVxSegBbm6yjaPG6zR2mvD3LOIAx9kZzb7JtrPrxBmH0HrScLtQIJAqX7fUaNi9&#10;v9ysQYRoqDadJ9TwhQG2+eVFZtLaT1TguYyN4BIKqdFgY+xTKUNl0Zmw8D0Sewc/OBNZDo2sBzNx&#10;uevkUqlEOtMSf7CmxyeL1bEcnYbX01vY3SfFc/FxWpfT52G0jUetr6/mxw2IiHP8C8MPPqNDzkx7&#10;P1IdRKdhqVaMHjXcrRIQHEgeFI/b/x5knsn/C/JvAAAA//8DAFBLAQItABQABgAIAAAAIQC2gziS&#10;/gAAAOEBAAATAAAAAAAAAAAAAAAAAAAAAABbQ29udGVudF9UeXBlc10ueG1sUEsBAi0AFAAGAAgA&#10;AAAhADj9If/WAAAAlAEAAAsAAAAAAAAAAAAAAAAALwEAAF9yZWxzLy5yZWxzUEsBAi0AFAAGAAgA&#10;AAAhAGV+dEjfAQAAJQQAAA4AAAAAAAAAAAAAAAAALgIAAGRycy9lMm9Eb2MueG1sUEsBAi0AFAAG&#10;AAgAAAAhADQU0m7eAAAACQEAAA8AAAAAAAAAAAAAAAAAOQQAAGRycy9kb3ducmV2LnhtbFBLBQYA&#10;AAAABAAEAPMAAABEBQAAAAA=&#10;" strokecolor="black [3213]">
                <o:lock v:ext="edit" shapetype="f"/>
              </v:line>
            </w:pict>
          </mc:Fallback>
        </mc:AlternateContent>
      </w:r>
    </w:p>
    <w:p w:rsidR="00B25E3C" w:rsidRPr="00EA1630" w:rsidRDefault="00B25E3C" w:rsidP="00B25E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59BB" w:rsidRDefault="00B25E3C">
      <w:bookmarkStart w:id="0" w:name="_GoBack"/>
      <w:bookmarkEnd w:id="0"/>
    </w:p>
    <w:sectPr w:rsidR="002E5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3C"/>
    <w:rsid w:val="001F5321"/>
    <w:rsid w:val="00B25E3C"/>
    <w:rsid w:val="00D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2019-12-09T04:40:00Z</dcterms:created>
  <dcterms:modified xsi:type="dcterms:W3CDTF">2019-12-09T04:41:00Z</dcterms:modified>
</cp:coreProperties>
</file>