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29C" w:rsidRPr="00D0429C" w:rsidRDefault="00D0429C" w:rsidP="00F5498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0429C">
        <w:rPr>
          <w:rFonts w:ascii="TH SarabunPSK" w:hAnsi="TH SarabunPSK" w:cs="TH SarabunPSK"/>
          <w:b/>
          <w:bCs/>
          <w:sz w:val="32"/>
          <w:szCs w:val="32"/>
          <w:cs/>
        </w:rPr>
        <w:t>แบบฟอร์ม</w:t>
      </w:r>
      <w:r w:rsidRPr="00D0429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 </w:t>
      </w:r>
      <w:r w:rsidRPr="00D0429C"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</w:p>
    <w:p w:rsidR="00750628" w:rsidRDefault="00DF03C5" w:rsidP="00F5498A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แบบ</w:t>
      </w:r>
      <w:r w:rsidR="00D0429C">
        <w:rPr>
          <w:rFonts w:ascii="TH SarabunPSK" w:hAnsi="TH SarabunPSK" w:cs="TH SarabunPSK"/>
          <w:b/>
          <w:bCs/>
          <w:sz w:val="24"/>
          <w:szCs w:val="32"/>
          <w:cs/>
        </w:rPr>
        <w:t>รายงาน</w:t>
      </w:r>
      <w:r w:rsidR="00F5498A" w:rsidRPr="00F5498A">
        <w:rPr>
          <w:rFonts w:ascii="TH SarabunPSK" w:hAnsi="TH SarabunPSK" w:cs="TH SarabunPSK"/>
          <w:b/>
          <w:bCs/>
          <w:sz w:val="24"/>
          <w:szCs w:val="32"/>
          <w:cs/>
        </w:rPr>
        <w:t>การจัดทำแผนงานที่ 1 การปรับปรุงคู่มือสำหรับประชาชน ระยะที่ 2</w:t>
      </w:r>
    </w:p>
    <w:p w:rsidR="005555EB" w:rsidRDefault="005555EB" w:rsidP="00F5498A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sz w:val="24"/>
          <w:szCs w:val="32"/>
        </w:rPr>
        <w:t>-----------------------------------------------------------------------------</w:t>
      </w:r>
    </w:p>
    <w:p w:rsidR="00F5498A" w:rsidRPr="002D7692" w:rsidRDefault="00D0429C" w:rsidP="00D0429C">
      <w:pPr>
        <w:tabs>
          <w:tab w:val="left" w:pos="0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0429C"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96A41">
        <w:rPr>
          <w:rFonts w:ascii="TH SarabunPSK" w:hAnsi="TH SarabunPSK" w:cs="TH SarabunPSK"/>
          <w:spacing w:val="6"/>
          <w:sz w:val="24"/>
          <w:szCs w:val="32"/>
          <w:cs/>
        </w:rPr>
        <w:t>การดำเนินการตามแผนงานที่ 1 การปรับปรุงคู่มือสำหรับประชาชน ระยะที่ 2</w:t>
      </w:r>
      <w:r w:rsidRPr="00196A41">
        <w:rPr>
          <w:rFonts w:ascii="TH SarabunPSK" w:hAnsi="TH SarabunPSK" w:cs="TH SarabunPSK" w:hint="cs"/>
          <w:spacing w:val="6"/>
          <w:sz w:val="24"/>
          <w:szCs w:val="32"/>
          <w:cs/>
        </w:rPr>
        <w:t xml:space="preserve"> ของหน่วย</w:t>
      </w:r>
      <w:r w:rsidR="00196A41" w:rsidRPr="00196A41">
        <w:rPr>
          <w:rFonts w:ascii="TH SarabunPSK" w:hAnsi="TH SarabunPSK" w:cs="TH SarabunPSK" w:hint="cs"/>
          <w:spacing w:val="6"/>
          <w:sz w:val="24"/>
          <w:szCs w:val="32"/>
          <w:cs/>
        </w:rPr>
        <w:t>งาน</w:t>
      </w:r>
      <w:r w:rsidR="00245900" w:rsidRPr="003A7C49">
        <w:rPr>
          <w:rFonts w:ascii="TH SarabunPSK" w:hAnsi="TH SarabunPSK" w:cs="TH SarabunPSK" w:hint="cs"/>
          <w:spacing w:val="2"/>
          <w:sz w:val="32"/>
          <w:szCs w:val="32"/>
          <w:cs/>
        </w:rPr>
        <w:t>ที่เกี่ยวข้อง</w:t>
      </w:r>
      <w:r w:rsidRPr="003A7C49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ขอให้</w:t>
      </w:r>
      <w:r w:rsidR="00245900" w:rsidRPr="003A7C49">
        <w:rPr>
          <w:rFonts w:ascii="TH SarabunPSK" w:hAnsi="TH SarabunPSK" w:cs="TH SarabunPSK" w:hint="cs"/>
          <w:spacing w:val="2"/>
          <w:sz w:val="32"/>
          <w:szCs w:val="32"/>
          <w:cs/>
        </w:rPr>
        <w:t>ดำเนินการจัดทำแผน</w:t>
      </w:r>
      <w:r w:rsidR="00F5498A" w:rsidRPr="003A7C49">
        <w:rPr>
          <w:rFonts w:ascii="TH SarabunPSK" w:hAnsi="TH SarabunPSK" w:cs="TH SarabunPSK" w:hint="cs"/>
          <w:spacing w:val="2"/>
          <w:sz w:val="32"/>
          <w:szCs w:val="32"/>
          <w:cs/>
        </w:rPr>
        <w:t>และปรับปรุงการปฏิบัติงานและคู่มือสำหรับประชาชน  โดยพิจารณา</w:t>
      </w:r>
      <w:r w:rsidR="00F5498A" w:rsidRPr="00333590">
        <w:rPr>
          <w:rFonts w:ascii="TH SarabunPSK" w:hAnsi="TH SarabunPSK" w:cs="TH SarabunPSK"/>
          <w:spacing w:val="-10"/>
          <w:sz w:val="32"/>
          <w:szCs w:val="32"/>
          <w:cs/>
        </w:rPr>
        <w:t>งานบริการ</w:t>
      </w:r>
      <w:r w:rsidR="00F5498A" w:rsidRPr="007157AB">
        <w:rPr>
          <w:rFonts w:ascii="TH SarabunPSK" w:hAnsi="TH SarabunPSK" w:cs="TH SarabunPSK"/>
          <w:sz w:val="32"/>
          <w:szCs w:val="32"/>
          <w:cs/>
        </w:rPr>
        <w:t>ตามคู่มือสำหรับประชาชนเป็นกลุ่ม ๆ จากจำนวนคู่มือ</w:t>
      </w:r>
      <w:r w:rsidR="005555EB">
        <w:rPr>
          <w:rFonts w:ascii="TH SarabunPSK" w:hAnsi="TH SarabunPSK" w:cs="TH SarabunPSK" w:hint="cs"/>
          <w:sz w:val="32"/>
          <w:szCs w:val="32"/>
          <w:cs/>
        </w:rPr>
        <w:t>สำหรับประชาชน</w:t>
      </w:r>
      <w:r w:rsidR="00F5498A" w:rsidRPr="007157AB">
        <w:rPr>
          <w:rFonts w:ascii="TH SarabunPSK" w:hAnsi="TH SarabunPSK" w:cs="TH SarabunPSK"/>
          <w:sz w:val="32"/>
          <w:szCs w:val="32"/>
          <w:cs/>
        </w:rPr>
        <w:t xml:space="preserve">ทั้งหมด </w:t>
      </w:r>
      <w:r w:rsidRPr="00D0429C">
        <w:rPr>
          <w:rFonts w:ascii="TH SarabunPSK" w:hAnsi="TH SarabunPSK" w:cs="TH SarabunPSK"/>
          <w:sz w:val="32"/>
          <w:szCs w:val="32"/>
          <w:cs/>
        </w:rPr>
        <w:t>โดยมีเป้าหมาย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D0429C">
        <w:rPr>
          <w:rFonts w:ascii="TH SarabunPSK" w:hAnsi="TH SarabunPSK" w:cs="TH SarabunPSK"/>
          <w:sz w:val="32"/>
          <w:szCs w:val="32"/>
          <w:cs/>
        </w:rPr>
        <w:t xml:space="preserve">การดำเนินการ ประกอบด้วย การดำเนินการตามคำสั่งหัวหน้าคณะรักษาความสงบแห่งชาติ ที่ </w:t>
      </w:r>
      <w:r w:rsidRPr="00D0429C">
        <w:rPr>
          <w:rFonts w:ascii="TH SarabunPSK" w:hAnsi="TH SarabunPSK" w:cs="TH SarabunPSK"/>
          <w:sz w:val="32"/>
          <w:szCs w:val="32"/>
        </w:rPr>
        <w:t xml:space="preserve">21/2560 </w:t>
      </w:r>
      <w:r w:rsidR="00697C02">
        <w:rPr>
          <w:rFonts w:ascii="TH SarabunPSK" w:hAnsi="TH SarabunPSK" w:cs="TH SarabunPSK"/>
          <w:sz w:val="32"/>
          <w:szCs w:val="32"/>
          <w:cs/>
        </w:rPr>
        <w:br/>
      </w:r>
      <w:r w:rsidRPr="00D0429C">
        <w:rPr>
          <w:rFonts w:ascii="TH SarabunPSK" w:hAnsi="TH SarabunPSK" w:cs="TH SarabunPSK"/>
          <w:sz w:val="32"/>
          <w:szCs w:val="32"/>
          <w:cs/>
        </w:rPr>
        <w:t>เรื่อง การแก้ไขเพิ่มเติม</w:t>
      </w:r>
      <w:r w:rsidR="00AF3577">
        <w:rPr>
          <w:rFonts w:ascii="TH SarabunPSK" w:hAnsi="TH SarabunPSK" w:cs="TH SarabunPSK" w:hint="cs"/>
          <w:sz w:val="32"/>
          <w:szCs w:val="32"/>
          <w:cs/>
        </w:rPr>
        <w:t>ก</w:t>
      </w:r>
      <w:r w:rsidRPr="00D0429C">
        <w:rPr>
          <w:rFonts w:ascii="TH SarabunPSK" w:hAnsi="TH SarabunPSK" w:cs="TH SarabunPSK"/>
          <w:sz w:val="32"/>
          <w:szCs w:val="32"/>
          <w:cs/>
        </w:rPr>
        <w:t xml:space="preserve">ฎหมายเพื่ออำนวยความสะดวกในการประกอบธุรกิจ ข้อ </w:t>
      </w:r>
      <w:r w:rsidRPr="00D0429C">
        <w:rPr>
          <w:rFonts w:ascii="TH SarabunPSK" w:hAnsi="TH SarabunPSK" w:cs="TH SarabunPSK"/>
          <w:sz w:val="32"/>
          <w:szCs w:val="32"/>
        </w:rPr>
        <w:t xml:space="preserve">17 </w:t>
      </w:r>
      <w:r w:rsidRPr="00D0429C">
        <w:rPr>
          <w:rFonts w:ascii="TH SarabunPSK" w:hAnsi="TH SarabunPSK" w:cs="TH SarabunPSK"/>
          <w:sz w:val="32"/>
          <w:szCs w:val="32"/>
          <w:cs/>
        </w:rPr>
        <w:t xml:space="preserve">ที่ไม่ขอเอกสารหลักฐานประกอบที่เป็นเอกสารของหน่วยงานภาครัฐ ลดรายการเอกสารประกอบในการยื่นคำขอ การลดขั้นตอนและระยะเวลาแล้วเสร็จ ไม่น้อยกว่า ร้อยละ </w:t>
      </w:r>
      <w:r w:rsidRPr="00D0429C">
        <w:rPr>
          <w:rFonts w:ascii="TH SarabunPSK" w:hAnsi="TH SarabunPSK" w:cs="TH SarabunPSK"/>
          <w:sz w:val="32"/>
          <w:szCs w:val="32"/>
        </w:rPr>
        <w:t xml:space="preserve">30 – 50 </w:t>
      </w:r>
      <w:r w:rsidRPr="00D0429C">
        <w:rPr>
          <w:rFonts w:ascii="TH SarabunPSK" w:hAnsi="TH SarabunPSK" w:cs="TH SarabunPSK"/>
          <w:sz w:val="32"/>
          <w:szCs w:val="32"/>
          <w:cs/>
        </w:rPr>
        <w:t>และการปรับปรุงคู่มือสำหรับประชาชน  ให้มีข้อมูลชัดเจน</w:t>
      </w:r>
      <w:r w:rsidRPr="00DF03C5">
        <w:rPr>
          <w:rFonts w:ascii="TH SarabunPSK" w:hAnsi="TH SarabunPSK" w:cs="TH SarabunPSK"/>
          <w:spacing w:val="-6"/>
          <w:sz w:val="32"/>
          <w:szCs w:val="32"/>
          <w:cs/>
        </w:rPr>
        <w:t>และครบถ้วน อ่านเข้าใจง่าย มีรูปภาพประกอบ และรูปแบบสวยงาม และปรับปรุงคู่มือสำหรับประชาชนให้เป็นไปตามเป้าหมาย และตามกรอบระยะเวลาที่กำหนด</w:t>
      </w:r>
      <w:r w:rsidRPr="00DF03C5">
        <w:rPr>
          <w:rFonts w:ascii="TH SarabunPSK" w:hAnsi="TH SarabunPSK" w:cs="TH SarabunPSK"/>
          <w:spacing w:val="-6"/>
          <w:sz w:val="32"/>
          <w:szCs w:val="32"/>
        </w:rPr>
        <w:t xml:space="preserve">  </w:t>
      </w:r>
      <w:r w:rsidRPr="00DF03C5">
        <w:rPr>
          <w:rFonts w:ascii="TH SarabunPSK" w:hAnsi="TH SarabunPSK" w:cs="TH SarabunPSK" w:hint="cs"/>
          <w:spacing w:val="-6"/>
          <w:sz w:val="32"/>
          <w:szCs w:val="32"/>
          <w:cs/>
        </w:rPr>
        <w:t>โดย</w:t>
      </w:r>
      <w:r w:rsidR="00DF03C5" w:rsidRPr="00DF03C5">
        <w:rPr>
          <w:rFonts w:ascii="TH SarabunPSK" w:hAnsi="TH SarabunPSK" w:cs="TH SarabunPSK" w:hint="cs"/>
          <w:spacing w:val="-6"/>
          <w:sz w:val="32"/>
          <w:szCs w:val="32"/>
          <w:cs/>
        </w:rPr>
        <w:t>ดำเนินการตามแผน</w:t>
      </w:r>
      <w:r w:rsidRPr="00DF03C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ให้แล้วเสร็จภายในปี พ.ศ. </w:t>
      </w:r>
      <w:r w:rsidRPr="00DF03C5">
        <w:rPr>
          <w:rFonts w:ascii="TH SarabunPSK" w:hAnsi="TH SarabunPSK" w:cs="TH SarabunPSK"/>
          <w:spacing w:val="-6"/>
          <w:sz w:val="32"/>
          <w:szCs w:val="32"/>
        </w:rPr>
        <w:t>2562</w:t>
      </w:r>
      <w:r w:rsidR="002D7692">
        <w:rPr>
          <w:rFonts w:ascii="TH SarabunPSK" w:hAnsi="TH SarabunPSK" w:cs="TH SarabunPSK"/>
          <w:sz w:val="32"/>
          <w:szCs w:val="32"/>
        </w:rPr>
        <w:t xml:space="preserve">  </w:t>
      </w:r>
      <w:r w:rsidR="00E07C3E">
        <w:rPr>
          <w:rFonts w:ascii="TH SarabunPSK" w:hAnsi="TH SarabunPSK" w:cs="TH SarabunPSK"/>
          <w:sz w:val="32"/>
          <w:szCs w:val="32"/>
        </w:rPr>
        <w:t xml:space="preserve">     </w:t>
      </w:r>
      <w:r w:rsidR="002D7692">
        <w:rPr>
          <w:rFonts w:ascii="TH SarabunPSK" w:hAnsi="TH SarabunPSK" w:cs="TH SarabunPSK" w:hint="cs"/>
          <w:sz w:val="32"/>
          <w:szCs w:val="32"/>
          <w:cs/>
        </w:rPr>
        <w:t xml:space="preserve">การกรอกแบบฟอร์มนี้ </w:t>
      </w:r>
      <w:r w:rsidR="00B877C9">
        <w:rPr>
          <w:rFonts w:ascii="TH SarabunPSK" w:hAnsi="TH SarabunPSK" w:cs="TH SarabunPSK" w:hint="cs"/>
          <w:sz w:val="32"/>
          <w:szCs w:val="32"/>
          <w:cs/>
        </w:rPr>
        <w:t>โปรด</w:t>
      </w:r>
      <w:r w:rsidR="002D7692">
        <w:rPr>
          <w:rFonts w:ascii="TH SarabunPSK" w:hAnsi="TH SarabunPSK" w:cs="TH SarabunPSK" w:hint="cs"/>
          <w:sz w:val="32"/>
          <w:szCs w:val="32"/>
          <w:cs/>
        </w:rPr>
        <w:t>จัดทำเป็น</w:t>
      </w:r>
      <w:r w:rsidR="002D7692" w:rsidRPr="00E869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ภาพรวม</w:t>
      </w:r>
      <w:r w:rsidR="00B877C9" w:rsidRPr="00E869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ของหน่วยงาน หน่วยงานละ </w:t>
      </w:r>
      <w:r w:rsidR="00B877C9" w:rsidRPr="00E86992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 </w:t>
      </w:r>
      <w:r w:rsidR="00B877C9" w:rsidRPr="00E869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ฉบับ</w:t>
      </w:r>
    </w:p>
    <w:p w:rsidR="00D0429C" w:rsidRPr="00D0429C" w:rsidRDefault="00D0429C" w:rsidP="00D0429C">
      <w:pPr>
        <w:tabs>
          <w:tab w:val="left" w:pos="0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5555EB" w:rsidRDefault="005555EB" w:rsidP="00F5498A">
      <w:pPr>
        <w:tabs>
          <w:tab w:val="left" w:pos="0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D2F25">
        <w:rPr>
          <w:rFonts w:ascii="TH SarabunPSK" w:hAnsi="TH SarabunPSK" w:cs="TH SarabunPSK" w:hint="cs"/>
          <w:b/>
          <w:bCs/>
          <w:sz w:val="32"/>
          <w:szCs w:val="32"/>
          <w:cs/>
        </w:rPr>
        <w:t>กรม</w:t>
      </w:r>
      <w:r w:rsidRPr="001D2F25">
        <w:rPr>
          <w:rFonts w:ascii="TH SarabunPSK" w:hAnsi="TH SarabunPSK" w:cs="TH SarabunPSK"/>
          <w:b/>
          <w:bCs/>
          <w:sz w:val="32"/>
          <w:szCs w:val="32"/>
        </w:rPr>
        <w:t>/</w:t>
      </w:r>
      <w:r w:rsidR="00E07C3E" w:rsidRPr="00E07C3E">
        <w:rPr>
          <w:rFonts w:ascii="TH SarabunPSK" w:hAnsi="TH SarabunPSK" w:cs="TH SarabunPSK"/>
          <w:b/>
          <w:bCs/>
          <w:sz w:val="32"/>
          <w:szCs w:val="32"/>
          <w:cs/>
        </w:rPr>
        <w:t>สถาบันอุดมศึกษา</w:t>
      </w:r>
      <w:r w:rsidR="00E07C3E">
        <w:rPr>
          <w:rFonts w:ascii="TH SarabunPSK" w:hAnsi="TH SarabunPSK" w:cs="TH SarabunPSK"/>
          <w:b/>
          <w:bCs/>
          <w:sz w:val="32"/>
          <w:szCs w:val="32"/>
        </w:rPr>
        <w:t>/</w:t>
      </w:r>
      <w:r w:rsidR="00E07C3E" w:rsidRPr="00E07C3E">
        <w:rPr>
          <w:rFonts w:ascii="TH SarabunPSK" w:hAnsi="TH SarabunPSK" w:cs="TH SarabunPSK"/>
          <w:b/>
          <w:bCs/>
          <w:sz w:val="32"/>
          <w:szCs w:val="32"/>
          <w:cs/>
        </w:rPr>
        <w:t>องค์การมหาชน</w:t>
      </w:r>
      <w:r w:rsidR="00E07C3E">
        <w:rPr>
          <w:rFonts w:ascii="TH SarabunPSK" w:hAnsi="TH SarabunPSK" w:cs="TH SarabunPSK"/>
          <w:b/>
          <w:bCs/>
          <w:sz w:val="32"/>
          <w:szCs w:val="32"/>
        </w:rPr>
        <w:t>/</w:t>
      </w:r>
      <w:r w:rsidR="00E07C3E" w:rsidRPr="00E07C3E">
        <w:rPr>
          <w:rFonts w:ascii="TH SarabunPSK" w:hAnsi="TH SarabunPSK" w:cs="TH SarabunPSK"/>
          <w:b/>
          <w:bCs/>
          <w:sz w:val="32"/>
          <w:szCs w:val="32"/>
          <w:cs/>
        </w:rPr>
        <w:t>รัฐวิสาหกิจ</w:t>
      </w:r>
      <w:r w:rsidR="00E07C3E">
        <w:rPr>
          <w:rFonts w:ascii="TH SarabunPSK" w:hAnsi="TH SarabunPSK" w:cs="TH SarabunPSK"/>
          <w:b/>
          <w:bCs/>
          <w:sz w:val="32"/>
          <w:szCs w:val="32"/>
        </w:rPr>
        <w:t>/</w:t>
      </w:r>
      <w:r w:rsidR="00E07C3E" w:rsidRPr="00E07C3E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หน่วยงานของรัฐรูปแบบอื่น</w:t>
      </w:r>
      <w:r w:rsidR="00E07C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D2F2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</w:t>
      </w:r>
      <w:r w:rsidR="00E07C3E" w:rsidRPr="00E07C3E">
        <w:rPr>
          <w:rFonts w:ascii="TH SarabunPSK" w:hAnsi="TH SarabunPSK" w:cs="TH SarabunPSK" w:hint="cs"/>
          <w:sz w:val="32"/>
          <w:szCs w:val="32"/>
          <w:cs/>
        </w:rPr>
        <w:t xml:space="preserve">(ระบุชื่อ) </w:t>
      </w:r>
      <w:r w:rsidRPr="001D2F25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="00E07C3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1D2F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D2F25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</w:t>
      </w:r>
      <w:r w:rsidRPr="001D2F25">
        <w:rPr>
          <w:rFonts w:ascii="TH SarabunPSK" w:hAnsi="TH SarabunPSK" w:cs="TH SarabunPSK" w:hint="cs"/>
          <w:b/>
          <w:bCs/>
          <w:sz w:val="32"/>
          <w:szCs w:val="32"/>
          <w:cs/>
        </w:rPr>
        <w:t>กระทรวง</w:t>
      </w:r>
      <w:r w:rsidRPr="001D2F25">
        <w:rPr>
          <w:rFonts w:ascii="TH SarabunPSK" w:hAnsi="TH SarabunPSK" w:cs="TH SarabunPSK"/>
          <w:b/>
          <w:bCs/>
          <w:sz w:val="32"/>
          <w:szCs w:val="32"/>
          <w:cs/>
        </w:rPr>
        <w:t xml:space="preserve"> ..............................................</w:t>
      </w:r>
    </w:p>
    <w:p w:rsidR="006C4E22" w:rsidRDefault="006C4E22" w:rsidP="00F5498A">
      <w:pPr>
        <w:tabs>
          <w:tab w:val="left" w:pos="0"/>
        </w:tabs>
        <w:spacing w:before="120"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ชื่อ-สกุลผู้รายงาน...........................................................................</w:t>
      </w:r>
    </w:p>
    <w:p w:rsidR="006C4E22" w:rsidRDefault="006C4E22" w:rsidP="00F5498A">
      <w:pPr>
        <w:tabs>
          <w:tab w:val="left" w:pos="0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เบอร์โทรศัพท์ที่สามารถติดต่อได้....................................................................</w:t>
      </w:r>
    </w:p>
    <w:p w:rsidR="001D2F25" w:rsidRDefault="00245900" w:rsidP="00F5498A">
      <w:pPr>
        <w:tabs>
          <w:tab w:val="left" w:pos="0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คู่มือสำหรับประชาชน รวมจำนวน ..................... งาน</w:t>
      </w:r>
    </w:p>
    <w:p w:rsidR="00D0429C" w:rsidRDefault="00D0429C" w:rsidP="00F5498A">
      <w:pPr>
        <w:tabs>
          <w:tab w:val="left" w:pos="0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555EB" w:rsidRDefault="005555EB" w:rsidP="00F5498A">
      <w:pPr>
        <w:tabs>
          <w:tab w:val="left" w:pos="0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1D2F25">
        <w:rPr>
          <w:rFonts w:ascii="TH SarabunPSK" w:hAnsi="TH SarabunPSK" w:cs="TH SarabunPSK"/>
          <w:b/>
          <w:bCs/>
          <w:sz w:val="32"/>
          <w:szCs w:val="32"/>
          <w:cs/>
        </w:rPr>
        <w:t>(1) งานบริการในกลุ่มที่มีความสำคัญสูง*</w:t>
      </w:r>
      <w:r w:rsidR="003A7C4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D2F25">
        <w:rPr>
          <w:rFonts w:ascii="TH SarabunPSK" w:hAnsi="TH SarabunPSK" w:cs="TH SarabunPSK"/>
          <w:b/>
          <w:bCs/>
          <w:sz w:val="32"/>
          <w:szCs w:val="32"/>
          <w:cs/>
        </w:rPr>
        <w:t>ที่สามารถปรับปรุงได้ในเดือนมีนาคม 2561</w:t>
      </w:r>
      <w:r w:rsidRPr="001D2F2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D2F25" w:rsidRPr="001D2F25">
        <w:rPr>
          <w:rFonts w:ascii="TH SarabunPSK" w:hAnsi="TH SarabunPSK" w:cs="TH SarabunPSK"/>
          <w:b/>
          <w:bCs/>
          <w:sz w:val="32"/>
          <w:szCs w:val="32"/>
        </w:rPr>
        <w:br/>
      </w:r>
      <w:r w:rsidR="001D2F25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(1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กรม/หน่วยงาน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ปรับปรุงบริการ</w:t>
      </w:r>
      <w:r w:rsidR="001D2F25">
        <w:rPr>
          <w:rFonts w:ascii="TH SarabunPSK" w:hAnsi="TH SarabunPSK" w:cs="TH SarabunPSK"/>
          <w:sz w:val="32"/>
          <w:szCs w:val="32"/>
        </w:rPr>
        <w:t>)</w:t>
      </w:r>
    </w:p>
    <w:p w:rsidR="00D0429C" w:rsidRPr="00D0429C" w:rsidRDefault="00D0429C" w:rsidP="00F5498A">
      <w:pPr>
        <w:tabs>
          <w:tab w:val="left" w:pos="0"/>
        </w:tabs>
        <w:spacing w:before="120" w:after="0" w:line="240" w:lineRule="auto"/>
        <w:rPr>
          <w:rFonts w:ascii="TH SarabunPSK" w:hAnsi="TH SarabunPSK" w:cs="TH SarabunPSK"/>
          <w:sz w:val="10"/>
          <w:szCs w:val="1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67"/>
        <w:gridCol w:w="2774"/>
        <w:gridCol w:w="1793"/>
        <w:gridCol w:w="1793"/>
        <w:gridCol w:w="1794"/>
      </w:tblGrid>
      <w:tr w:rsidR="001D2F25" w:rsidRPr="00F5498A" w:rsidTr="00E81DDC">
        <w:tc>
          <w:tcPr>
            <w:tcW w:w="867" w:type="dxa"/>
            <w:vMerge w:val="restart"/>
          </w:tcPr>
          <w:p w:rsidR="001D2F25" w:rsidRPr="00F5498A" w:rsidRDefault="001D2F25" w:rsidP="005555EB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49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774" w:type="dxa"/>
            <w:vMerge w:val="restart"/>
          </w:tcPr>
          <w:p w:rsidR="001D2F25" w:rsidRPr="00F5498A" w:rsidRDefault="001D2F25" w:rsidP="005555EB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49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รายชื่อกระบวนงาน</w:t>
            </w:r>
            <w:r w:rsidRPr="00F549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24590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F549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คู่มือสำหรับประชาชน</w:t>
            </w:r>
          </w:p>
        </w:tc>
        <w:tc>
          <w:tcPr>
            <w:tcW w:w="5380" w:type="dxa"/>
            <w:gridSpan w:val="3"/>
          </w:tcPr>
          <w:p w:rsidR="001D2F25" w:rsidRDefault="001D2F25" w:rsidP="005555EB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สถิติบริการ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(ย้อนหลัง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1D2F25" w:rsidTr="001D2F25">
        <w:tc>
          <w:tcPr>
            <w:tcW w:w="867" w:type="dxa"/>
            <w:vMerge/>
          </w:tcPr>
          <w:p w:rsidR="001D2F25" w:rsidRDefault="001D2F25" w:rsidP="00F5498A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4" w:type="dxa"/>
            <w:vMerge/>
          </w:tcPr>
          <w:p w:rsidR="001D2F25" w:rsidRDefault="001D2F25" w:rsidP="00F5498A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3" w:type="dxa"/>
          </w:tcPr>
          <w:p w:rsidR="001D2F25" w:rsidRDefault="001D2F25" w:rsidP="005555EB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จำนวนคำขอทั้งหมด</w:t>
            </w:r>
          </w:p>
        </w:tc>
        <w:tc>
          <w:tcPr>
            <w:tcW w:w="1793" w:type="dxa"/>
          </w:tcPr>
          <w:p w:rsidR="001D2F25" w:rsidRDefault="001D2F25" w:rsidP="005555EB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จำนวนคำขอที่ดำเนินการแล้วเสร็จ</w:t>
            </w:r>
          </w:p>
        </w:tc>
        <w:tc>
          <w:tcPr>
            <w:tcW w:w="1794" w:type="dxa"/>
          </w:tcPr>
          <w:p w:rsidR="001D2F25" w:rsidRDefault="001D2F25" w:rsidP="005555EB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จำนวนเรื่องร้องเรียน</w:t>
            </w:r>
          </w:p>
        </w:tc>
      </w:tr>
      <w:tr w:rsidR="00DF03C5" w:rsidTr="001D2F25">
        <w:tc>
          <w:tcPr>
            <w:tcW w:w="867" w:type="dxa"/>
          </w:tcPr>
          <w:p w:rsidR="00DF03C5" w:rsidRDefault="00DF03C5" w:rsidP="00DF03C5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774" w:type="dxa"/>
          </w:tcPr>
          <w:p w:rsidR="00DF03C5" w:rsidRDefault="00DF03C5" w:rsidP="00DF03C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3" w:type="dxa"/>
          </w:tcPr>
          <w:p w:rsidR="00DF03C5" w:rsidRDefault="00DF03C5" w:rsidP="00DF03C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  <w:p w:rsidR="00DF03C5" w:rsidRDefault="00DF03C5" w:rsidP="00DF03C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  <w:p w:rsidR="00DF03C5" w:rsidRDefault="00DF03C5" w:rsidP="00DF03C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793" w:type="dxa"/>
          </w:tcPr>
          <w:p w:rsidR="00DF03C5" w:rsidRDefault="00DF03C5" w:rsidP="00DF03C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  <w:p w:rsidR="00DF03C5" w:rsidRDefault="00DF03C5" w:rsidP="00DF03C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  <w:p w:rsidR="00DF03C5" w:rsidRDefault="00DF03C5" w:rsidP="00DF03C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794" w:type="dxa"/>
          </w:tcPr>
          <w:p w:rsidR="00DF03C5" w:rsidRDefault="00DF03C5" w:rsidP="00DF03C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  <w:p w:rsidR="00DF03C5" w:rsidRDefault="00DF03C5" w:rsidP="00DF03C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  <w:p w:rsidR="00DF03C5" w:rsidRDefault="00DF03C5" w:rsidP="00DF03C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</w:tr>
    </w:tbl>
    <w:p w:rsidR="005555EB" w:rsidRDefault="00F5498A" w:rsidP="005555EB">
      <w:pPr>
        <w:tabs>
          <w:tab w:val="left" w:pos="567"/>
          <w:tab w:val="left" w:pos="1418"/>
          <w:tab w:val="left" w:pos="1843"/>
          <w:tab w:val="left" w:pos="2410"/>
          <w:tab w:val="left" w:pos="3262"/>
        </w:tabs>
        <w:spacing w:after="0" w:line="240" w:lineRule="auto"/>
        <w:rPr>
          <w:rFonts w:ascii="TH SarabunPSK" w:hAnsi="TH SarabunPSK" w:cs="TH SarabunPSK"/>
          <w:i/>
          <w:iCs/>
          <w:sz w:val="28"/>
        </w:rPr>
      </w:pPr>
      <w:r w:rsidRPr="00FF1BB7">
        <w:rPr>
          <w:rFonts w:ascii="TH SarabunPSK" w:hAnsi="TH SarabunPSK" w:cs="TH SarabunPSK" w:hint="cs"/>
          <w:i/>
          <w:iCs/>
          <w:sz w:val="28"/>
          <w:cs/>
        </w:rPr>
        <w:tab/>
      </w:r>
    </w:p>
    <w:p w:rsidR="00F5498A" w:rsidRPr="00FF1BB7" w:rsidRDefault="00F5498A" w:rsidP="005555EB">
      <w:pPr>
        <w:tabs>
          <w:tab w:val="left" w:pos="567"/>
          <w:tab w:val="left" w:pos="1418"/>
          <w:tab w:val="left" w:pos="1843"/>
          <w:tab w:val="left" w:pos="2410"/>
          <w:tab w:val="left" w:pos="3262"/>
        </w:tabs>
        <w:spacing w:after="0" w:line="240" w:lineRule="auto"/>
        <w:rPr>
          <w:rFonts w:ascii="TH SarabunPSK" w:hAnsi="TH SarabunPSK" w:cs="TH SarabunPSK"/>
          <w:i/>
          <w:iCs/>
          <w:sz w:val="28"/>
        </w:rPr>
      </w:pPr>
      <w:r w:rsidRPr="00FF1BB7">
        <w:rPr>
          <w:rFonts w:ascii="TH SarabunPSK" w:hAnsi="TH SarabunPSK" w:cs="TH SarabunPSK" w:hint="cs"/>
          <w:i/>
          <w:iCs/>
          <w:sz w:val="28"/>
          <w:cs/>
        </w:rPr>
        <w:t>*</w:t>
      </w:r>
      <w:r w:rsidRPr="00FF1BB7">
        <w:rPr>
          <w:rFonts w:ascii="TH SarabunPSK" w:hAnsi="TH SarabunPSK" w:cs="TH SarabunPSK"/>
          <w:i/>
          <w:iCs/>
          <w:sz w:val="28"/>
          <w:cs/>
        </w:rPr>
        <w:t>คู่มือสำหรับประชาชนในกลุ่มที่มีความสำคัญสูง</w:t>
      </w:r>
      <w:r w:rsidRPr="00FF1BB7">
        <w:rPr>
          <w:rFonts w:ascii="TH SarabunPSK" w:hAnsi="TH SarabunPSK" w:cs="TH SarabunPSK" w:hint="cs"/>
          <w:i/>
          <w:iCs/>
          <w:sz w:val="28"/>
          <w:cs/>
        </w:rPr>
        <w:t xml:space="preserve"> </w:t>
      </w:r>
      <w:r w:rsidRPr="00FF1BB7">
        <w:rPr>
          <w:rFonts w:ascii="TH SarabunPSK" w:hAnsi="TH SarabunPSK" w:cs="TH SarabunPSK"/>
          <w:i/>
          <w:iCs/>
          <w:sz w:val="28"/>
          <w:cs/>
        </w:rPr>
        <w:t>หมายถึง งานบริการนั้นมี</w:t>
      </w:r>
      <w:r w:rsidRPr="00FF1BB7">
        <w:rPr>
          <w:rFonts w:ascii="TH SarabunPSK" w:hAnsi="TH SarabunPSK" w:cs="TH SarabunPSK"/>
          <w:i/>
          <w:iCs/>
          <w:spacing w:val="-4"/>
          <w:sz w:val="28"/>
          <w:cs/>
        </w:rPr>
        <w:t>ผู้รับบริการจำนวนมาก มีผลกระทบต่อผู้รับบริการสูง ทั้งในการดำเนินชีวิตของประชาชนและการประกอบธุรกิจ</w:t>
      </w:r>
      <w:r w:rsidRPr="00FF1BB7">
        <w:rPr>
          <w:rFonts w:ascii="TH SarabunPSK" w:hAnsi="TH SarabunPSK" w:cs="TH SarabunPSK"/>
          <w:i/>
          <w:iCs/>
          <w:sz w:val="28"/>
          <w:cs/>
        </w:rPr>
        <w:t xml:space="preserve">ของภาคเอกชน </w:t>
      </w:r>
      <w:r w:rsidRPr="00FF1BB7">
        <w:rPr>
          <w:rFonts w:ascii="TH SarabunPSK" w:hAnsi="TH SarabunPSK" w:cs="TH SarabunPSK"/>
          <w:i/>
          <w:iCs/>
          <w:sz w:val="28"/>
        </w:rPr>
        <w:t xml:space="preserve">(High Volume/High Impact) </w:t>
      </w:r>
      <w:r w:rsidRPr="00FF1BB7">
        <w:rPr>
          <w:rFonts w:ascii="TH SarabunPSK" w:hAnsi="TH SarabunPSK" w:cs="TH SarabunPSK"/>
          <w:i/>
          <w:iCs/>
          <w:sz w:val="28"/>
          <w:cs/>
        </w:rPr>
        <w:t>และ</w:t>
      </w:r>
      <w:r w:rsidRPr="00FF1BB7">
        <w:rPr>
          <w:rFonts w:ascii="TH SarabunPSK" w:hAnsi="TH SarabunPSK" w:cs="TH SarabunPSK"/>
          <w:i/>
          <w:iCs/>
          <w:sz w:val="28"/>
        </w:rPr>
        <w:t>/</w:t>
      </w:r>
      <w:r w:rsidRPr="00FF1BB7">
        <w:rPr>
          <w:rFonts w:ascii="TH SarabunPSK" w:hAnsi="TH SarabunPSK" w:cs="TH SarabunPSK"/>
          <w:i/>
          <w:iCs/>
          <w:sz w:val="28"/>
          <w:cs/>
        </w:rPr>
        <w:t>หรือเป็นงานบริการที่มีการร้องเรียนเรื่องการให้บริการ</w:t>
      </w:r>
    </w:p>
    <w:p w:rsidR="001D2F25" w:rsidRPr="00245900" w:rsidRDefault="001D2F25" w:rsidP="00245900">
      <w:pPr>
        <w:tabs>
          <w:tab w:val="left" w:pos="567"/>
        </w:tabs>
        <w:spacing w:after="0" w:line="240" w:lineRule="auto"/>
        <w:ind w:left="568" w:hanging="568"/>
        <w:rPr>
          <w:rFonts w:ascii="TH SarabunPSK Bold" w:hAnsi="TH SarabunPSK Bold" w:cs="TH SarabunPSK"/>
          <w:b/>
          <w:bCs/>
          <w:spacing w:val="-10"/>
          <w:sz w:val="32"/>
          <w:szCs w:val="32"/>
        </w:rPr>
      </w:pPr>
      <w:r w:rsidRPr="00245900">
        <w:rPr>
          <w:rFonts w:ascii="TH SarabunPSK Bold" w:hAnsi="TH SarabunPSK Bold" w:cs="TH SarabunPSK" w:hint="cs"/>
          <w:b/>
          <w:bCs/>
          <w:spacing w:val="-10"/>
          <w:sz w:val="32"/>
          <w:szCs w:val="32"/>
          <w:cs/>
        </w:rPr>
        <w:lastRenderedPageBreak/>
        <w:t>(</w:t>
      </w:r>
      <w:r w:rsidRPr="00245900">
        <w:rPr>
          <w:rFonts w:ascii="TH SarabunPSK Bold" w:hAnsi="TH SarabunPSK Bold" w:cs="TH SarabunPSK"/>
          <w:b/>
          <w:bCs/>
          <w:spacing w:val="-10"/>
          <w:sz w:val="32"/>
          <w:szCs w:val="32"/>
        </w:rPr>
        <w:t>2</w:t>
      </w:r>
      <w:r w:rsidRPr="00245900">
        <w:rPr>
          <w:rFonts w:ascii="TH SarabunPSK Bold" w:hAnsi="TH SarabunPSK Bold" w:cs="TH SarabunPSK" w:hint="cs"/>
          <w:b/>
          <w:bCs/>
          <w:spacing w:val="-10"/>
          <w:sz w:val="32"/>
          <w:szCs w:val="32"/>
          <w:cs/>
        </w:rPr>
        <w:t>) งานบริการที่มีความสำคัญลำดับถัดมา 5 อันดับแรก ดำเนินการให้แล้วเสร็จภายในปีงบประมาณ พ.ศ. 2561</w:t>
      </w:r>
    </w:p>
    <w:p w:rsidR="005555EB" w:rsidRDefault="005555EB" w:rsidP="005555EB">
      <w:pPr>
        <w:tabs>
          <w:tab w:val="left" w:pos="567"/>
        </w:tabs>
        <w:spacing w:after="0" w:line="240" w:lineRule="auto"/>
        <w:ind w:left="568" w:hanging="284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67"/>
        <w:gridCol w:w="2774"/>
        <w:gridCol w:w="1793"/>
        <w:gridCol w:w="1793"/>
        <w:gridCol w:w="1794"/>
      </w:tblGrid>
      <w:tr w:rsidR="001D2F25" w:rsidRPr="00F5498A" w:rsidTr="00245900">
        <w:trPr>
          <w:tblHeader/>
        </w:trPr>
        <w:tc>
          <w:tcPr>
            <w:tcW w:w="867" w:type="dxa"/>
            <w:vMerge w:val="restart"/>
          </w:tcPr>
          <w:p w:rsidR="001D2F25" w:rsidRPr="00F5498A" w:rsidRDefault="001D2F25" w:rsidP="00E3504E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49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774" w:type="dxa"/>
            <w:vMerge w:val="restart"/>
          </w:tcPr>
          <w:p w:rsidR="00245900" w:rsidRDefault="001D2F25" w:rsidP="00E3504E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9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รายชื่อกระบวนงาน</w:t>
            </w:r>
            <w:r w:rsidRPr="00F549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1D2F25" w:rsidRPr="00F5498A" w:rsidRDefault="001D2F25" w:rsidP="00E3504E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49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คู่มือสำหรับประชาชน</w:t>
            </w:r>
          </w:p>
        </w:tc>
        <w:tc>
          <w:tcPr>
            <w:tcW w:w="5380" w:type="dxa"/>
            <w:gridSpan w:val="3"/>
          </w:tcPr>
          <w:p w:rsidR="001D2F25" w:rsidRDefault="001D2F25" w:rsidP="00E3504E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สถิติบริการ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(ย้อนหลัง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1D2F25" w:rsidTr="00245900">
        <w:trPr>
          <w:tblHeader/>
        </w:trPr>
        <w:tc>
          <w:tcPr>
            <w:tcW w:w="867" w:type="dxa"/>
            <w:vMerge/>
          </w:tcPr>
          <w:p w:rsidR="001D2F25" w:rsidRDefault="001D2F25" w:rsidP="00E3504E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4" w:type="dxa"/>
            <w:vMerge/>
          </w:tcPr>
          <w:p w:rsidR="001D2F25" w:rsidRDefault="001D2F25" w:rsidP="00E3504E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3" w:type="dxa"/>
          </w:tcPr>
          <w:p w:rsidR="001D2F25" w:rsidRDefault="001D2F25" w:rsidP="00E3504E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จำนวนคำขอทั้งหมด</w:t>
            </w:r>
          </w:p>
        </w:tc>
        <w:tc>
          <w:tcPr>
            <w:tcW w:w="1793" w:type="dxa"/>
          </w:tcPr>
          <w:p w:rsidR="001D2F25" w:rsidRDefault="001D2F25" w:rsidP="00E3504E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จำนวนคำขอที่ดำเนินการแล้วเสร็จ</w:t>
            </w:r>
          </w:p>
        </w:tc>
        <w:tc>
          <w:tcPr>
            <w:tcW w:w="1794" w:type="dxa"/>
          </w:tcPr>
          <w:p w:rsidR="001D2F25" w:rsidRDefault="001D2F25" w:rsidP="00E3504E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จำนวนเรื่องร้องเรียน</w:t>
            </w:r>
          </w:p>
        </w:tc>
      </w:tr>
      <w:tr w:rsidR="00D0429C" w:rsidTr="00E3504E">
        <w:tc>
          <w:tcPr>
            <w:tcW w:w="867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77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79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</w:tr>
      <w:tr w:rsidR="00D0429C" w:rsidTr="00E3504E">
        <w:tc>
          <w:tcPr>
            <w:tcW w:w="867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77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429C" w:rsidTr="00E3504E">
        <w:tc>
          <w:tcPr>
            <w:tcW w:w="867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77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429C" w:rsidTr="00E3504E">
        <w:tc>
          <w:tcPr>
            <w:tcW w:w="867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77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429C" w:rsidTr="00E3504E">
        <w:tc>
          <w:tcPr>
            <w:tcW w:w="867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77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D2F25" w:rsidRDefault="001D2F25" w:rsidP="005555EB">
      <w:pPr>
        <w:tabs>
          <w:tab w:val="left" w:pos="567"/>
        </w:tabs>
        <w:spacing w:after="0" w:line="240" w:lineRule="auto"/>
        <w:ind w:left="568" w:hanging="284"/>
        <w:rPr>
          <w:rFonts w:ascii="TH SarabunPSK" w:hAnsi="TH SarabunPSK" w:cs="TH SarabunPSK"/>
          <w:sz w:val="32"/>
          <w:szCs w:val="32"/>
        </w:rPr>
      </w:pPr>
    </w:p>
    <w:p w:rsidR="00245900" w:rsidRPr="00245900" w:rsidRDefault="00245900" w:rsidP="00D0429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45900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245900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459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245900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งานบริการสำหรับประชาชน (ทั่วไป) ที่จะดำเนินการแล้วเสร็จใน ปี พ.ศ. 256</w:t>
      </w:r>
      <w:r w:rsidRPr="00245900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2</w:t>
      </w:r>
    </w:p>
    <w:p w:rsidR="00245900" w:rsidRDefault="00245900" w:rsidP="00D0429C">
      <w:pPr>
        <w:tabs>
          <w:tab w:val="left" w:pos="0"/>
        </w:tabs>
        <w:spacing w:before="120" w:after="0" w:line="240" w:lineRule="auto"/>
        <w:ind w:firstLine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คู่มือสำหรับประชาชน</w:t>
      </w:r>
      <w:r w:rsidR="003A7C49">
        <w:rPr>
          <w:rFonts w:ascii="TH SarabunPSK" w:hAnsi="TH SarabunPSK" w:cs="TH SarabunPSK" w:hint="cs"/>
          <w:b/>
          <w:bCs/>
          <w:sz w:val="32"/>
          <w:szCs w:val="32"/>
          <w:cs/>
        </w:rPr>
        <w:t>ที่เหลือจากข้อ (1) และ (2)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รวมจำนวน ..................... งาน</w:t>
      </w:r>
    </w:p>
    <w:p w:rsidR="00EC1BE0" w:rsidRPr="00EC1BE0" w:rsidRDefault="00EC1BE0" w:rsidP="00D0429C">
      <w:pPr>
        <w:tabs>
          <w:tab w:val="left" w:pos="0"/>
        </w:tabs>
        <w:spacing w:before="120" w:after="0" w:line="240" w:lineRule="auto"/>
        <w:ind w:firstLine="426"/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EC1BE0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*หมายเหตุ </w:t>
      </w:r>
      <w:r w:rsidRPr="00EC1BE0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: </w:t>
      </w:r>
      <w:r w:rsidR="003A7C49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นับ</w:t>
      </w:r>
      <w:r w:rsidRPr="00EC1BE0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รวมงานบริการที่ไม่มีผู้มารับบริการ</w:t>
      </w:r>
      <w:r w:rsidR="00A626DD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และงานบริการที่สามารถให้บริการได้อย่างมีประสิทธิภาพแล้ว</w:t>
      </w:r>
    </w:p>
    <w:p w:rsidR="00245900" w:rsidRPr="007157AB" w:rsidRDefault="00245900" w:rsidP="00245900">
      <w:pPr>
        <w:tabs>
          <w:tab w:val="left" w:pos="567"/>
        </w:tabs>
        <w:spacing w:after="0" w:line="240" w:lineRule="auto"/>
        <w:ind w:left="568" w:hanging="284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67"/>
        <w:gridCol w:w="2774"/>
        <w:gridCol w:w="1793"/>
        <w:gridCol w:w="1793"/>
        <w:gridCol w:w="1794"/>
      </w:tblGrid>
      <w:tr w:rsidR="00245900" w:rsidRPr="00F5498A" w:rsidTr="00E3504E">
        <w:trPr>
          <w:tblHeader/>
        </w:trPr>
        <w:tc>
          <w:tcPr>
            <w:tcW w:w="867" w:type="dxa"/>
            <w:vMerge w:val="restart"/>
          </w:tcPr>
          <w:p w:rsidR="00245900" w:rsidRPr="00F5498A" w:rsidRDefault="00245900" w:rsidP="00E3504E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49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774" w:type="dxa"/>
            <w:vMerge w:val="restart"/>
          </w:tcPr>
          <w:p w:rsidR="00245900" w:rsidRDefault="00245900" w:rsidP="00E3504E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9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รายชื่อกระบวนงาน</w:t>
            </w:r>
            <w:r w:rsidRPr="00F549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245900" w:rsidRPr="00F5498A" w:rsidRDefault="00245900" w:rsidP="00E3504E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49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คู่มือสำหรับประชาชน</w:t>
            </w:r>
          </w:p>
        </w:tc>
        <w:tc>
          <w:tcPr>
            <w:tcW w:w="5380" w:type="dxa"/>
            <w:gridSpan w:val="3"/>
          </w:tcPr>
          <w:p w:rsidR="00245900" w:rsidRDefault="00245900" w:rsidP="00E3504E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สถิติบริการ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(ย้อนหลัง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245900" w:rsidTr="00E3504E">
        <w:trPr>
          <w:tblHeader/>
        </w:trPr>
        <w:tc>
          <w:tcPr>
            <w:tcW w:w="867" w:type="dxa"/>
            <w:vMerge/>
          </w:tcPr>
          <w:p w:rsidR="00245900" w:rsidRDefault="00245900" w:rsidP="00E3504E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4" w:type="dxa"/>
            <w:vMerge/>
          </w:tcPr>
          <w:p w:rsidR="00245900" w:rsidRDefault="00245900" w:rsidP="00E3504E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3" w:type="dxa"/>
          </w:tcPr>
          <w:p w:rsidR="00245900" w:rsidRDefault="00245900" w:rsidP="00E3504E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จำนวนคำขอทั้งหมด</w:t>
            </w:r>
          </w:p>
        </w:tc>
        <w:tc>
          <w:tcPr>
            <w:tcW w:w="1793" w:type="dxa"/>
          </w:tcPr>
          <w:p w:rsidR="00245900" w:rsidRDefault="00245900" w:rsidP="00E3504E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จำนวนคำขอที่ดำเนินการแล้วเสร็จ</w:t>
            </w:r>
          </w:p>
        </w:tc>
        <w:tc>
          <w:tcPr>
            <w:tcW w:w="1794" w:type="dxa"/>
          </w:tcPr>
          <w:p w:rsidR="00245900" w:rsidRDefault="00245900" w:rsidP="00E3504E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จำนวนเรื่องร้องเรียน</w:t>
            </w:r>
          </w:p>
        </w:tc>
      </w:tr>
      <w:tr w:rsidR="00D0429C" w:rsidTr="00E3504E">
        <w:tc>
          <w:tcPr>
            <w:tcW w:w="867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77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79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</w:tr>
      <w:tr w:rsidR="00D0429C" w:rsidTr="00E3504E">
        <w:tc>
          <w:tcPr>
            <w:tcW w:w="867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77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429C" w:rsidTr="00E3504E">
        <w:tc>
          <w:tcPr>
            <w:tcW w:w="867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77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429C" w:rsidTr="00E3504E">
        <w:tc>
          <w:tcPr>
            <w:tcW w:w="867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77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429C" w:rsidTr="00E3504E">
        <w:tc>
          <w:tcPr>
            <w:tcW w:w="867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77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429C" w:rsidTr="00E3504E">
        <w:tc>
          <w:tcPr>
            <w:tcW w:w="867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…..</w:t>
            </w:r>
          </w:p>
        </w:tc>
        <w:tc>
          <w:tcPr>
            <w:tcW w:w="277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3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4" w:type="dxa"/>
          </w:tcPr>
          <w:p w:rsidR="00D0429C" w:rsidRDefault="00D0429C" w:rsidP="00D0429C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1BE0" w:rsidRPr="00E07C3E" w:rsidRDefault="00EC1BE0" w:rsidP="00EC1BE0">
      <w:pPr>
        <w:ind w:left="284" w:hanging="284"/>
        <w:rPr>
          <w:rFonts w:ascii="TH SarabunPSK" w:hAnsi="TH SarabunPSK" w:cs="TH SarabunPSK"/>
        </w:rPr>
      </w:pPr>
      <w:bookmarkStart w:id="0" w:name="_GoBack"/>
      <w:r w:rsidRPr="00FF040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FF0407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="00A626DD">
        <w:rPr>
          <w:rFonts w:ascii="TH SarabunPSK" w:hAnsi="TH SarabunPSK" w:cs="TH SarabunPSK" w:hint="cs"/>
          <w:b/>
          <w:bCs/>
          <w:sz w:val="32"/>
          <w:szCs w:val="32"/>
          <w:cs/>
        </w:rPr>
        <w:t>จากข้อ (3) โปรดแสดงผลการดำเนินงานของ</w:t>
      </w:r>
      <w:r w:rsidRPr="00FF0407">
        <w:rPr>
          <w:rFonts w:ascii="TH SarabunPSK" w:hAnsi="TH SarabunPSK" w:cs="TH SarabunPSK"/>
          <w:b/>
          <w:bCs/>
          <w:sz w:val="32"/>
          <w:szCs w:val="32"/>
          <w:cs/>
        </w:rPr>
        <w:t>งานบริการที่สามารถให้บริการได้อย่างมีประสิทธิภาพ</w:t>
      </w:r>
      <w:bookmarkEnd w:id="0"/>
      <w:r w:rsidRPr="00FF0407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แล้ว และไม่สามารถลดระยะเวลาลงได้อีก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4"/>
        <w:gridCol w:w="2881"/>
        <w:gridCol w:w="1857"/>
        <w:gridCol w:w="1857"/>
        <w:gridCol w:w="1858"/>
      </w:tblGrid>
      <w:tr w:rsidR="00A626DD" w:rsidRPr="00F5498A" w:rsidTr="006F08E2">
        <w:trPr>
          <w:tblHeader/>
        </w:trPr>
        <w:tc>
          <w:tcPr>
            <w:tcW w:w="794" w:type="dxa"/>
            <w:vMerge w:val="restart"/>
          </w:tcPr>
          <w:p w:rsidR="00A626DD" w:rsidRPr="00F5498A" w:rsidRDefault="00A626DD" w:rsidP="007F7075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49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881" w:type="dxa"/>
            <w:vMerge w:val="restart"/>
          </w:tcPr>
          <w:p w:rsidR="00A626DD" w:rsidRPr="00F5498A" w:rsidRDefault="00A626DD" w:rsidP="007F7075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49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รายชื่อกระบวนงาน</w:t>
            </w:r>
            <w:r w:rsidRPr="00F549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F549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คู่มือสำหรับประชาชน</w:t>
            </w:r>
          </w:p>
        </w:tc>
        <w:tc>
          <w:tcPr>
            <w:tcW w:w="5572" w:type="dxa"/>
            <w:gridSpan w:val="3"/>
          </w:tcPr>
          <w:p w:rsidR="00A626DD" w:rsidRPr="003A7C49" w:rsidRDefault="00A626DD" w:rsidP="00EC1BE0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3A7C4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ผลการดำเนินงาน</w:t>
            </w:r>
          </w:p>
        </w:tc>
      </w:tr>
      <w:tr w:rsidR="00A626DD" w:rsidTr="00A626DD">
        <w:trPr>
          <w:tblHeader/>
        </w:trPr>
        <w:tc>
          <w:tcPr>
            <w:tcW w:w="794" w:type="dxa"/>
            <w:vMerge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1" w:type="dxa"/>
            <w:vMerge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57" w:type="dxa"/>
          </w:tcPr>
          <w:p w:rsidR="00A626DD" w:rsidRDefault="00A626DD" w:rsidP="00EC1BE0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ระยะเวลาให้บริการโดยเฉลี่ย</w:t>
            </w:r>
          </w:p>
        </w:tc>
        <w:tc>
          <w:tcPr>
            <w:tcW w:w="1857" w:type="dxa"/>
          </w:tcPr>
          <w:p w:rsidR="00A626DD" w:rsidRDefault="00A626DD" w:rsidP="003A7C49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7C49">
              <w:rPr>
                <w:rFonts w:ascii="TH SarabunPSK" w:hAnsi="TH SarabunPSK" w:cs="TH SarabunPSK" w:hint="cs"/>
                <w:b/>
                <w:bCs/>
                <w:cs/>
              </w:rPr>
              <w:t>ผลความพึงพอใจที่สำรวจล่าสุด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A7C49">
              <w:rPr>
                <w:rFonts w:ascii="TH SarabunPSK" w:hAnsi="TH SarabunPSK" w:cs="TH SarabunPSK" w:hint="cs"/>
                <w:b/>
                <w:bCs/>
                <w:i/>
                <w:iCs/>
                <w:sz w:val="24"/>
                <w:szCs w:val="24"/>
                <w:cs/>
              </w:rPr>
              <w:t>(โปรดระบุวันที่จัดเก็บข้อมูล)</w:t>
            </w:r>
          </w:p>
        </w:tc>
        <w:tc>
          <w:tcPr>
            <w:tcW w:w="1858" w:type="dxa"/>
          </w:tcPr>
          <w:p w:rsidR="00A626DD" w:rsidRPr="003A7C49" w:rsidRDefault="00A626DD" w:rsidP="003A7C49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อื่น ๆ</w:t>
            </w:r>
          </w:p>
        </w:tc>
      </w:tr>
      <w:tr w:rsidR="00A626DD" w:rsidTr="00A626DD">
        <w:tc>
          <w:tcPr>
            <w:tcW w:w="794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2881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57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7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8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26DD" w:rsidTr="00A626DD">
        <w:tc>
          <w:tcPr>
            <w:tcW w:w="794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2881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57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7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8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26DD" w:rsidTr="00A626DD">
        <w:tc>
          <w:tcPr>
            <w:tcW w:w="794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2881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57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7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8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26DD" w:rsidTr="00A626DD">
        <w:tc>
          <w:tcPr>
            <w:tcW w:w="794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2881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57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7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8" w:type="dxa"/>
          </w:tcPr>
          <w:p w:rsidR="00A626DD" w:rsidRDefault="00A626DD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14C8F" w:rsidTr="00A626DD">
        <w:tc>
          <w:tcPr>
            <w:tcW w:w="794" w:type="dxa"/>
          </w:tcPr>
          <w:p w:rsidR="00714C8F" w:rsidRDefault="00714C8F" w:rsidP="007F7075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2881" w:type="dxa"/>
          </w:tcPr>
          <w:p w:rsidR="00714C8F" w:rsidRDefault="00714C8F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57" w:type="dxa"/>
          </w:tcPr>
          <w:p w:rsidR="00714C8F" w:rsidRDefault="00714C8F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7" w:type="dxa"/>
          </w:tcPr>
          <w:p w:rsidR="00714C8F" w:rsidRDefault="00714C8F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8" w:type="dxa"/>
          </w:tcPr>
          <w:p w:rsidR="00714C8F" w:rsidRDefault="00714C8F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14C8F" w:rsidTr="00A626DD">
        <w:tc>
          <w:tcPr>
            <w:tcW w:w="794" w:type="dxa"/>
          </w:tcPr>
          <w:p w:rsidR="00714C8F" w:rsidRDefault="00714C8F" w:rsidP="007F7075">
            <w:pPr>
              <w:tabs>
                <w:tab w:val="left" w:pos="28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….</w:t>
            </w:r>
          </w:p>
        </w:tc>
        <w:tc>
          <w:tcPr>
            <w:tcW w:w="2881" w:type="dxa"/>
          </w:tcPr>
          <w:p w:rsidR="00714C8F" w:rsidRDefault="00714C8F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57" w:type="dxa"/>
          </w:tcPr>
          <w:p w:rsidR="00714C8F" w:rsidRDefault="00714C8F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7" w:type="dxa"/>
          </w:tcPr>
          <w:p w:rsidR="00714C8F" w:rsidRDefault="00714C8F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8" w:type="dxa"/>
          </w:tcPr>
          <w:p w:rsidR="00714C8F" w:rsidRDefault="00714C8F" w:rsidP="007F7075">
            <w:pPr>
              <w:tabs>
                <w:tab w:val="left" w:pos="28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1BE0" w:rsidRDefault="00EC1BE0" w:rsidP="00EC1BE0">
      <w:pPr>
        <w:rPr>
          <w:rFonts w:ascii="TH SarabunPSK" w:hAnsi="TH SarabunPSK" w:cs="TH SarabunPSK"/>
          <w:b/>
          <w:bCs/>
        </w:rPr>
      </w:pPr>
    </w:p>
    <w:p w:rsidR="00E07C3E" w:rsidRDefault="00EC1BE0" w:rsidP="009E78F5">
      <w:pPr>
        <w:ind w:left="284" w:hanging="284"/>
        <w:rPr>
          <w:rFonts w:ascii="TH SarabunPSK" w:hAnsi="TH SarabunPSK" w:cs="TH SarabunPSK"/>
          <w:b/>
          <w:bCs/>
        </w:rPr>
      </w:pPr>
      <w:r w:rsidRPr="00FF04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07C3E" w:rsidRPr="00FF040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E07C3E">
        <w:rPr>
          <w:rFonts w:ascii="TH SarabunPSK" w:hAnsi="TH SarabunPSK" w:cs="TH SarabunPSK"/>
          <w:b/>
          <w:bCs/>
          <w:sz w:val="32"/>
          <w:szCs w:val="32"/>
        </w:rPr>
        <w:t>5</w:t>
      </w:r>
      <w:r w:rsidR="00E07C3E" w:rsidRPr="00FF0407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="00E07C3E" w:rsidRPr="002D7692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การดำเนินการตามคำสั่งหัวหน้าคณะรักษาความสงบแห่งชาติ ที่ 21/2560 เรื่อง การแก้ไขเพิ่มเติมกฎหมายเพื่ออำนวยความสะดวกในการประกอบธุรกิจ ข้อ 17 ที่ไม่ขอเอกสารหลักฐานประกอบที่เป็นเอกสารของหน่วยงานภาครัฐ</w:t>
      </w:r>
      <w:r w:rsidR="00E07C3E">
        <w:rPr>
          <w:rFonts w:ascii="TH SarabunPSK" w:hAnsi="TH SarabunPSK" w:cs="TH SarabunPSK"/>
          <w:b/>
          <w:bCs/>
        </w:rPr>
        <w:t xml:space="preserve">  </w:t>
      </w:r>
    </w:p>
    <w:p w:rsidR="00184687" w:rsidRDefault="00E07C3E" w:rsidP="00E07C3E">
      <w:pPr>
        <w:ind w:left="426" w:hanging="426"/>
        <w:rPr>
          <w:rFonts w:ascii="TH SarabunPSK" w:hAnsi="TH SarabunPSK" w:cs="TH SarabunPSK"/>
          <w:sz w:val="32"/>
          <w:szCs w:val="32"/>
        </w:rPr>
      </w:pPr>
      <w:r w:rsidRPr="00E07C3E">
        <w:rPr>
          <w:rFonts w:ascii="TH SarabunPSK" w:hAnsi="TH SarabunPSK" w:cs="TH SarabunPSK"/>
          <w:sz w:val="32"/>
          <w:szCs w:val="32"/>
        </w:rPr>
        <w:tab/>
        <w:t xml:space="preserve">(5.1)  </w:t>
      </w:r>
      <w:r w:rsidRPr="00E07C3E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E07C3E">
        <w:rPr>
          <w:rFonts w:ascii="TH SarabunPSK" w:hAnsi="TH SarabunPSK" w:cs="TH SarabunPSK"/>
          <w:sz w:val="32"/>
          <w:szCs w:val="32"/>
        </w:rPr>
        <w:t xml:space="preserve">  </w:t>
      </w:r>
      <w:r w:rsidR="00184687">
        <w:rPr>
          <w:rFonts w:ascii="TH SarabunPSK" w:hAnsi="TH SarabunPSK" w:cs="TH SarabunPSK" w:hint="cs"/>
          <w:sz w:val="32"/>
          <w:szCs w:val="32"/>
          <w:cs/>
        </w:rPr>
        <w:t>ไม่ได้</w:t>
      </w:r>
      <w:r w:rsidRPr="00E07C3E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Pr="00E07C3E">
        <w:rPr>
          <w:rFonts w:ascii="TH SarabunPSK" w:hAnsi="TH SarabunPSK" w:cs="TH SarabunPSK"/>
          <w:sz w:val="32"/>
          <w:szCs w:val="32"/>
        </w:rPr>
        <w:t xml:space="preserve">   </w:t>
      </w:r>
      <w:r w:rsidRPr="00E07C3E">
        <w:rPr>
          <w:rFonts w:ascii="TH SarabunPSK" w:hAnsi="TH SarabunPSK" w:cs="TH SarabunPSK"/>
          <w:sz w:val="32"/>
          <w:szCs w:val="32"/>
        </w:rPr>
        <w:tab/>
      </w:r>
    </w:p>
    <w:p w:rsidR="00E07C3E" w:rsidRDefault="00184687" w:rsidP="00184687">
      <w:pPr>
        <w:tabs>
          <w:tab w:val="left" w:pos="993"/>
        </w:tabs>
        <w:ind w:left="426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E07C3E" w:rsidRPr="00E07C3E">
        <w:rPr>
          <w:rFonts w:ascii="TH SarabunPSK" w:hAnsi="TH SarabunPSK" w:cs="TH SarabunPSK"/>
          <w:sz w:val="32"/>
          <w:szCs w:val="32"/>
        </w:rPr>
        <w:sym w:font="Wingdings 2" w:char="F0A3"/>
      </w:r>
      <w:r w:rsidR="00E07C3E" w:rsidRPr="00E07C3E">
        <w:rPr>
          <w:rFonts w:ascii="TH SarabunPSK" w:hAnsi="TH SarabunPSK" w:cs="TH SarabunPSK" w:hint="cs"/>
          <w:sz w:val="32"/>
          <w:szCs w:val="32"/>
          <w:cs/>
        </w:rPr>
        <w:t xml:space="preserve">  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ได้บางส่วน</w:t>
      </w:r>
    </w:p>
    <w:p w:rsidR="00184687" w:rsidRDefault="00184687" w:rsidP="00184687">
      <w:pPr>
        <w:tabs>
          <w:tab w:val="left" w:pos="993"/>
        </w:tabs>
        <w:ind w:left="426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07C3E">
        <w:rPr>
          <w:rFonts w:ascii="TH SarabunPSK" w:hAnsi="TH SarabunPSK" w:cs="TH SarabunPSK"/>
          <w:sz w:val="32"/>
          <w:szCs w:val="32"/>
        </w:rPr>
        <w:sym w:font="Wingdings 2" w:char="F0A3"/>
      </w:r>
      <w:r w:rsidRPr="00E07C3E">
        <w:rPr>
          <w:rFonts w:ascii="TH SarabunPSK" w:hAnsi="TH SarabunPSK" w:cs="TH SarabunPSK" w:hint="cs"/>
          <w:sz w:val="32"/>
          <w:szCs w:val="32"/>
          <w:cs/>
        </w:rPr>
        <w:t xml:space="preserve">  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ได้ทั้งหมด (ครบถ้วน)</w:t>
      </w:r>
    </w:p>
    <w:p w:rsidR="00A626DD" w:rsidRDefault="00A626DD" w:rsidP="00184687">
      <w:pPr>
        <w:tabs>
          <w:tab w:val="left" w:pos="993"/>
        </w:tabs>
        <w:ind w:left="426" w:hanging="426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4433"/>
        <w:gridCol w:w="4383"/>
      </w:tblGrid>
      <w:tr w:rsidR="00A626DD" w:rsidTr="00DB590E">
        <w:tc>
          <w:tcPr>
            <w:tcW w:w="8816" w:type="dxa"/>
            <w:gridSpan w:val="2"/>
          </w:tcPr>
          <w:p w:rsidR="00A626DD" w:rsidRDefault="00A626DD" w:rsidP="00184687">
            <w:pPr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โปรดระบุรายการเอกสารหลักฐานประกอบของหน่วยงานภาครัฐที่ไม่ต้องเรียกขอจากประชาชนหรือผู้รับบริการ</w:t>
            </w:r>
          </w:p>
        </w:tc>
      </w:tr>
      <w:tr w:rsidR="00A626DD" w:rsidTr="00A626DD">
        <w:tc>
          <w:tcPr>
            <w:tcW w:w="4433" w:type="dxa"/>
          </w:tcPr>
          <w:p w:rsidR="00A626DD" w:rsidRPr="00A626DD" w:rsidRDefault="00A626DD" w:rsidP="00A626DD">
            <w:pPr>
              <w:tabs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26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เอกสารหลักฐานที่สามารถดำเนินการได้แล้ว</w:t>
            </w:r>
          </w:p>
        </w:tc>
        <w:tc>
          <w:tcPr>
            <w:tcW w:w="4383" w:type="dxa"/>
          </w:tcPr>
          <w:p w:rsidR="00A626DD" w:rsidRPr="00A626DD" w:rsidRDefault="00A626DD" w:rsidP="00A626DD">
            <w:pPr>
              <w:tabs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26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เอกสารหลักฐานที่ไม่สามารถดำเนินการได้</w:t>
            </w:r>
          </w:p>
        </w:tc>
      </w:tr>
      <w:tr w:rsidR="00A626DD" w:rsidTr="00A626DD">
        <w:tc>
          <w:tcPr>
            <w:tcW w:w="4433" w:type="dxa"/>
          </w:tcPr>
          <w:p w:rsidR="00A626DD" w:rsidRDefault="00A626DD" w:rsidP="00184687">
            <w:pPr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4383" w:type="dxa"/>
          </w:tcPr>
          <w:p w:rsidR="00A626DD" w:rsidRDefault="00A626DD" w:rsidP="007C6172">
            <w:pPr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</w:tr>
      <w:tr w:rsidR="00A626DD" w:rsidTr="00A626DD">
        <w:tc>
          <w:tcPr>
            <w:tcW w:w="4433" w:type="dxa"/>
          </w:tcPr>
          <w:p w:rsidR="00A626DD" w:rsidRDefault="00A626DD" w:rsidP="00184687">
            <w:pPr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4383" w:type="dxa"/>
          </w:tcPr>
          <w:p w:rsidR="00A626DD" w:rsidRDefault="00A626DD" w:rsidP="007C6172">
            <w:pPr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</w:tr>
      <w:tr w:rsidR="00A626DD" w:rsidTr="00A626DD">
        <w:tc>
          <w:tcPr>
            <w:tcW w:w="4433" w:type="dxa"/>
          </w:tcPr>
          <w:p w:rsidR="00A626DD" w:rsidRDefault="00A626DD" w:rsidP="00184687">
            <w:pPr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4383" w:type="dxa"/>
          </w:tcPr>
          <w:p w:rsidR="00A626DD" w:rsidRDefault="00A626DD" w:rsidP="007C6172">
            <w:pPr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</w:tr>
      <w:tr w:rsidR="00A626DD" w:rsidTr="00A626DD">
        <w:tc>
          <w:tcPr>
            <w:tcW w:w="4433" w:type="dxa"/>
          </w:tcPr>
          <w:p w:rsidR="00A626DD" w:rsidRDefault="00A626DD" w:rsidP="00184687">
            <w:pPr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4383" w:type="dxa"/>
          </w:tcPr>
          <w:p w:rsidR="00A626DD" w:rsidRDefault="00A626DD" w:rsidP="007C6172">
            <w:pPr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</w:p>
        </w:tc>
      </w:tr>
      <w:tr w:rsidR="00A626DD" w:rsidTr="00A626DD">
        <w:tc>
          <w:tcPr>
            <w:tcW w:w="4433" w:type="dxa"/>
          </w:tcPr>
          <w:p w:rsidR="00A626DD" w:rsidRDefault="00A626DD" w:rsidP="00184687">
            <w:pPr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</w:p>
        </w:tc>
        <w:tc>
          <w:tcPr>
            <w:tcW w:w="4383" w:type="dxa"/>
          </w:tcPr>
          <w:p w:rsidR="00A626DD" w:rsidRDefault="00A626DD" w:rsidP="007C6172">
            <w:pPr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</w:p>
        </w:tc>
      </w:tr>
      <w:tr w:rsidR="00A626DD" w:rsidTr="00A626DD">
        <w:tc>
          <w:tcPr>
            <w:tcW w:w="4433" w:type="dxa"/>
          </w:tcPr>
          <w:p w:rsidR="00A626DD" w:rsidRDefault="00A626DD" w:rsidP="00184687">
            <w:pPr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4383" w:type="dxa"/>
          </w:tcPr>
          <w:p w:rsidR="00A626DD" w:rsidRDefault="00A626DD" w:rsidP="007C6172">
            <w:pPr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</w:tr>
    </w:tbl>
    <w:p w:rsidR="00A626DD" w:rsidRDefault="00A626DD" w:rsidP="00184687">
      <w:pPr>
        <w:tabs>
          <w:tab w:val="left" w:pos="993"/>
        </w:tabs>
        <w:ind w:left="426" w:hanging="426"/>
        <w:rPr>
          <w:rFonts w:ascii="TH SarabunPSK" w:hAnsi="TH SarabunPSK" w:cs="TH SarabunPSK"/>
          <w:sz w:val="32"/>
          <w:szCs w:val="32"/>
        </w:rPr>
      </w:pPr>
    </w:p>
    <w:p w:rsidR="00A626DD" w:rsidRDefault="00A626DD" w:rsidP="00184687">
      <w:pPr>
        <w:tabs>
          <w:tab w:val="left" w:pos="993"/>
        </w:tabs>
        <w:ind w:left="426" w:hanging="426"/>
        <w:rPr>
          <w:rFonts w:ascii="TH SarabunPSK" w:hAnsi="TH SarabunPSK" w:cs="TH SarabunPSK"/>
          <w:sz w:val="32"/>
          <w:szCs w:val="32"/>
        </w:rPr>
      </w:pPr>
    </w:p>
    <w:p w:rsidR="00E07C3E" w:rsidRPr="00E07C3E" w:rsidRDefault="00E07C3E" w:rsidP="00E07C3E">
      <w:pPr>
        <w:ind w:left="426" w:hanging="426"/>
        <w:rPr>
          <w:rFonts w:ascii="TH SarabunPSK" w:hAnsi="TH SarabunPSK" w:cs="TH SarabunPSK"/>
          <w:sz w:val="32"/>
          <w:szCs w:val="32"/>
          <w:cs/>
        </w:rPr>
      </w:pPr>
      <w:r w:rsidRPr="00E07C3E">
        <w:rPr>
          <w:rFonts w:ascii="TH SarabunPSK" w:hAnsi="TH SarabunPSK" w:cs="TH SarabunPSK"/>
          <w:sz w:val="32"/>
          <w:szCs w:val="32"/>
        </w:rPr>
        <w:tab/>
        <w:t xml:space="preserve">(5.2)  </w:t>
      </w:r>
      <w:r w:rsidRPr="00E07C3E">
        <w:rPr>
          <w:rFonts w:ascii="TH SarabunPSK" w:hAnsi="TH SarabunPSK" w:cs="TH SarabunPSK" w:hint="cs"/>
          <w:sz w:val="32"/>
          <w:szCs w:val="32"/>
          <w:cs/>
        </w:rPr>
        <w:t>กรณีดำเนินการแล้วหน่วยงานพบปัญหาอุปสรรค  โปรดระบุรายละเอียดของปัญหา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E07C3E" w:rsidRPr="001D2F25" w:rsidTr="00E07C3E">
        <w:tc>
          <w:tcPr>
            <w:tcW w:w="9016" w:type="dxa"/>
            <w:tcBorders>
              <w:top w:val="nil"/>
            </w:tcBorders>
          </w:tcPr>
          <w:p w:rsidR="00E07C3E" w:rsidRPr="001D2F25" w:rsidRDefault="00E07C3E" w:rsidP="00E07C3E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C3E" w:rsidRPr="001D2F25" w:rsidTr="002942A5">
        <w:tc>
          <w:tcPr>
            <w:tcW w:w="9016" w:type="dxa"/>
          </w:tcPr>
          <w:p w:rsidR="00E07C3E" w:rsidRPr="001D2F25" w:rsidRDefault="00E07C3E" w:rsidP="00E07C3E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C3E" w:rsidRPr="001D2F25" w:rsidTr="002942A5">
        <w:tc>
          <w:tcPr>
            <w:tcW w:w="9016" w:type="dxa"/>
          </w:tcPr>
          <w:p w:rsidR="00E07C3E" w:rsidRPr="001D2F25" w:rsidRDefault="00E07C3E" w:rsidP="00E07C3E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C3E" w:rsidRPr="001D2F25" w:rsidTr="002942A5">
        <w:tc>
          <w:tcPr>
            <w:tcW w:w="9016" w:type="dxa"/>
          </w:tcPr>
          <w:p w:rsidR="00E07C3E" w:rsidRPr="001D2F25" w:rsidRDefault="00E07C3E" w:rsidP="00E07C3E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C3E" w:rsidRPr="001D2F25" w:rsidTr="002942A5">
        <w:tc>
          <w:tcPr>
            <w:tcW w:w="9016" w:type="dxa"/>
          </w:tcPr>
          <w:p w:rsidR="00E07C3E" w:rsidRPr="001D2F25" w:rsidRDefault="00E07C3E" w:rsidP="00E07C3E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C3E" w:rsidRPr="001D2F25" w:rsidTr="002942A5">
        <w:tc>
          <w:tcPr>
            <w:tcW w:w="9016" w:type="dxa"/>
          </w:tcPr>
          <w:p w:rsidR="00E07C3E" w:rsidRPr="001D2F25" w:rsidRDefault="00E07C3E" w:rsidP="00E07C3E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C3E" w:rsidRPr="001D2F25" w:rsidTr="002942A5">
        <w:tc>
          <w:tcPr>
            <w:tcW w:w="9016" w:type="dxa"/>
          </w:tcPr>
          <w:p w:rsidR="00E07C3E" w:rsidRPr="001D2F25" w:rsidRDefault="00E07C3E" w:rsidP="00E07C3E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C3E" w:rsidRPr="001D2F25" w:rsidTr="002942A5">
        <w:tc>
          <w:tcPr>
            <w:tcW w:w="9016" w:type="dxa"/>
          </w:tcPr>
          <w:p w:rsidR="00E07C3E" w:rsidRPr="001D2F25" w:rsidRDefault="00E07C3E" w:rsidP="00E07C3E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C3E" w:rsidRPr="001D2F25" w:rsidTr="002942A5">
        <w:tc>
          <w:tcPr>
            <w:tcW w:w="9016" w:type="dxa"/>
          </w:tcPr>
          <w:p w:rsidR="00E07C3E" w:rsidRPr="001D2F25" w:rsidRDefault="00E07C3E" w:rsidP="00E07C3E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C3E" w:rsidRPr="001D2F25" w:rsidTr="002942A5">
        <w:tc>
          <w:tcPr>
            <w:tcW w:w="9016" w:type="dxa"/>
          </w:tcPr>
          <w:p w:rsidR="00E07C3E" w:rsidRPr="001D2F25" w:rsidRDefault="00E07C3E" w:rsidP="00E07C3E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07C3E" w:rsidRDefault="00E07C3E" w:rsidP="00D0429C">
      <w:p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</w:p>
    <w:p w:rsidR="00E07C3E" w:rsidRDefault="00E07C3E" w:rsidP="00D0429C">
      <w:pPr>
        <w:jc w:val="center"/>
        <w:rPr>
          <w:rFonts w:ascii="TH SarabunPSK" w:hAnsi="TH SarabunPSK" w:cs="TH SarabunPSK"/>
          <w:b/>
          <w:bCs/>
        </w:rPr>
      </w:pPr>
    </w:p>
    <w:p w:rsidR="00D0429C" w:rsidRPr="00F5498A" w:rsidRDefault="00D0429C" w:rsidP="00D0429C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---------------------------------------------------------------------------------------------</w:t>
      </w:r>
    </w:p>
    <w:sectPr w:rsidR="00D0429C" w:rsidRPr="00F5498A" w:rsidSect="00AF3577">
      <w:headerReference w:type="default" r:id="rId8"/>
      <w:pgSz w:w="11906" w:h="16838"/>
      <w:pgMar w:top="1440" w:right="1440" w:bottom="1440" w:left="1440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42F" w:rsidRDefault="00DF142F" w:rsidP="00245900">
      <w:pPr>
        <w:spacing w:after="0" w:line="240" w:lineRule="auto"/>
      </w:pPr>
      <w:r>
        <w:separator/>
      </w:r>
    </w:p>
  </w:endnote>
  <w:endnote w:type="continuationSeparator" w:id="0">
    <w:p w:rsidR="00DF142F" w:rsidRDefault="00DF142F" w:rsidP="00245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 Bold">
    <w:altName w:val="TH SarabunPSK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42F" w:rsidRDefault="00DF142F" w:rsidP="00245900">
      <w:pPr>
        <w:spacing w:after="0" w:line="240" w:lineRule="auto"/>
      </w:pPr>
      <w:r>
        <w:separator/>
      </w:r>
    </w:p>
  </w:footnote>
  <w:footnote w:type="continuationSeparator" w:id="0">
    <w:p w:rsidR="00DF142F" w:rsidRDefault="00DF142F" w:rsidP="00245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482982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245900" w:rsidRPr="00245900" w:rsidRDefault="00245900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245900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45900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245900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DF142F">
          <w:rPr>
            <w:rFonts w:ascii="TH SarabunPSK" w:hAnsi="TH SarabunPSK" w:cs="TH SarabunPSK"/>
            <w:noProof/>
            <w:sz w:val="32"/>
            <w:szCs w:val="32"/>
          </w:rPr>
          <w:t>1</w:t>
        </w:r>
        <w:r w:rsidRPr="00245900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245900" w:rsidRDefault="002459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8A"/>
    <w:rsid w:val="00035B90"/>
    <w:rsid w:val="00184687"/>
    <w:rsid w:val="00196A41"/>
    <w:rsid w:val="001D2F25"/>
    <w:rsid w:val="00205BA3"/>
    <w:rsid w:val="00245900"/>
    <w:rsid w:val="0024790F"/>
    <w:rsid w:val="002B1DE0"/>
    <w:rsid w:val="002C64A7"/>
    <w:rsid w:val="002D7692"/>
    <w:rsid w:val="003A7C49"/>
    <w:rsid w:val="00426C9D"/>
    <w:rsid w:val="004A4967"/>
    <w:rsid w:val="004D37A2"/>
    <w:rsid w:val="005555EB"/>
    <w:rsid w:val="005F4BC4"/>
    <w:rsid w:val="00697C02"/>
    <w:rsid w:val="006C4E22"/>
    <w:rsid w:val="00714C8F"/>
    <w:rsid w:val="00750628"/>
    <w:rsid w:val="009E78F5"/>
    <w:rsid w:val="00A626DD"/>
    <w:rsid w:val="00AF3577"/>
    <w:rsid w:val="00B63BAF"/>
    <w:rsid w:val="00B65972"/>
    <w:rsid w:val="00B877C9"/>
    <w:rsid w:val="00C71ECF"/>
    <w:rsid w:val="00D0429C"/>
    <w:rsid w:val="00DF03C5"/>
    <w:rsid w:val="00DF142F"/>
    <w:rsid w:val="00E07C3E"/>
    <w:rsid w:val="00E86992"/>
    <w:rsid w:val="00EC1BE0"/>
    <w:rsid w:val="00F5498A"/>
    <w:rsid w:val="00F67053"/>
    <w:rsid w:val="00FF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45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5900"/>
  </w:style>
  <w:style w:type="paragraph" w:styleId="Footer">
    <w:name w:val="footer"/>
    <w:basedOn w:val="Normal"/>
    <w:link w:val="FooterChar"/>
    <w:uiPriority w:val="99"/>
    <w:unhideWhenUsed/>
    <w:rsid w:val="00245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5900"/>
  </w:style>
  <w:style w:type="paragraph" w:styleId="BalloonText">
    <w:name w:val="Balloon Text"/>
    <w:basedOn w:val="Normal"/>
    <w:link w:val="BalloonTextChar"/>
    <w:uiPriority w:val="99"/>
    <w:semiHidden/>
    <w:unhideWhenUsed/>
    <w:rsid w:val="0024790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90F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45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5900"/>
  </w:style>
  <w:style w:type="paragraph" w:styleId="Footer">
    <w:name w:val="footer"/>
    <w:basedOn w:val="Normal"/>
    <w:link w:val="FooterChar"/>
    <w:uiPriority w:val="99"/>
    <w:unhideWhenUsed/>
    <w:rsid w:val="00245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5900"/>
  </w:style>
  <w:style w:type="paragraph" w:styleId="BalloonText">
    <w:name w:val="Balloon Text"/>
    <w:basedOn w:val="Normal"/>
    <w:link w:val="BalloonTextChar"/>
    <w:uiPriority w:val="99"/>
    <w:semiHidden/>
    <w:unhideWhenUsed/>
    <w:rsid w:val="0024790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90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DF63C-390A-4894-9746-DB2C7BECB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Kanjana Loplert</dc:creator>
  <cp:lastModifiedBy>OPDC</cp:lastModifiedBy>
  <cp:revision>2</cp:revision>
  <cp:lastPrinted>2017-11-21T07:26:00Z</cp:lastPrinted>
  <dcterms:created xsi:type="dcterms:W3CDTF">2017-11-22T08:38:00Z</dcterms:created>
  <dcterms:modified xsi:type="dcterms:W3CDTF">2017-11-22T08:38:00Z</dcterms:modified>
</cp:coreProperties>
</file>