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B7FA" w14:textId="4BE21EB8" w:rsidR="00C85B15" w:rsidRPr="00601216" w:rsidRDefault="00B82E7F" w:rsidP="00C85B15">
      <w:pPr>
        <w:rPr>
          <w:rFonts w:ascii="TH SarabunPSK" w:hAnsi="TH SarabunPSK" w:cs="TH SarabunPSK"/>
          <w:color w:val="FFFFFF" w:themeColor="background1"/>
        </w:rPr>
      </w:pPr>
      <w:r>
        <w:rPr>
          <w:rFonts w:ascii="TH SarabunPSK" w:hAnsi="TH SarabunPSK" w:cs="TH SarabunPSK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16172" wp14:editId="1976F4A0">
                <wp:simplePos x="0" y="0"/>
                <wp:positionH relativeFrom="column">
                  <wp:posOffset>342265</wp:posOffset>
                </wp:positionH>
                <wp:positionV relativeFrom="paragraph">
                  <wp:posOffset>-742950</wp:posOffset>
                </wp:positionV>
                <wp:extent cx="914400" cy="3365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348F6" w14:textId="02AA3F00" w:rsidR="00B82E7F" w:rsidRPr="00AF1F61" w:rsidRDefault="00B82E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1F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ตัวอย่าง</w:t>
                            </w:r>
                            <w:r w:rsidRPr="00AF1F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ที่ </w:t>
                            </w:r>
                            <w:r w:rsidRPr="00AF1F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AF1F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คำสั่งแต่งตั้งคณะกรรมการกำกับการประเมินผลการปฏิบัติราชการของกระทรวง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161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.95pt;margin-top:-58.5pt;width:1in;height:26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" filled="f" stroked="f" strokeweight=".5pt">
                <v:textbox>
                  <w:txbxContent>
                    <w:p w14:paraId="728348F6" w14:textId="02AA3F00" w:rsidR="00B82E7F" w:rsidRPr="00AF1F61" w:rsidRDefault="00B82E7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F1F6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ตัวอย่าง</w:t>
                      </w:r>
                      <w:r w:rsidRPr="00AF1F6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ที่ </w:t>
                      </w:r>
                      <w:r w:rsidRPr="00AF1F6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AF1F6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คำสั่งแต่งตั้งคณะกรรมการกำกับการประเมินผลการปฏิบัติราชการของกระทรวง</w:t>
                      </w:r>
                    </w:p>
                  </w:txbxContent>
                </v:textbox>
              </v:shape>
            </w:pict>
          </mc:Fallback>
        </mc:AlternateContent>
      </w:r>
      <w:r w:rsidR="006A543B" w:rsidRPr="00C9199D">
        <w:rPr>
          <w:rFonts w:ascii="TH SarabunPSK" w:hAnsi="TH SarabunPSK" w:cs="TH SarabunPSK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853B09A" wp14:editId="3DAB001A">
                <wp:simplePos x="0" y="0"/>
                <wp:positionH relativeFrom="column">
                  <wp:posOffset>1705268</wp:posOffset>
                </wp:positionH>
                <wp:positionV relativeFrom="paragraph">
                  <wp:posOffset>-346417</wp:posOffset>
                </wp:positionV>
                <wp:extent cx="302455" cy="1102719"/>
                <wp:effectExtent l="0" t="0" r="254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455" cy="1102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1D3A" w14:textId="77777777" w:rsidR="00EC591D" w:rsidRDefault="00EC5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B09A" id="Text Box 2" o:spid="_x0000_s1027" type="#_x0000_t202" style="position:absolute;margin-left:134.25pt;margin-top:-27.3pt;width:23.8pt;height:86.85pt;flip:x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" stroked="f">
                <v:textbox>
                  <w:txbxContent>
                    <w:p w14:paraId="346C1D3A" w14:textId="77777777" w:rsidR="00EC591D" w:rsidRDefault="00EC591D"/>
                  </w:txbxContent>
                </v:textbox>
              </v:shape>
            </w:pict>
          </mc:Fallback>
        </mc:AlternateContent>
      </w:r>
      <w:r w:rsidR="005B3BFC" w:rsidRPr="00601216">
        <w:rPr>
          <w:rFonts w:ascii="TH SarabunPSK" w:hAnsi="TH SarabunPSK" w:cs="TH SarabunPSK"/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642FBE88" wp14:editId="16AD667D">
            <wp:simplePos x="0" y="0"/>
            <wp:positionH relativeFrom="column">
              <wp:posOffset>2143760</wp:posOffset>
            </wp:positionH>
            <wp:positionV relativeFrom="paragraph">
              <wp:posOffset>-319834</wp:posOffset>
            </wp:positionV>
            <wp:extent cx="975360" cy="10788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BDA">
        <w:rPr>
          <w:rFonts w:ascii="TH SarabunPSK" w:hAnsi="TH SarabunPSK" w:cs="TH SarabunPSK"/>
          <w:noProof/>
          <w:color w:val="FFFFFF" w:themeColor="background1"/>
        </w:rPr>
        <w:t xml:space="preserve"> </w:t>
      </w:r>
    </w:p>
    <w:p w14:paraId="0065E657" w14:textId="77777777" w:rsidR="00C85B15" w:rsidRPr="00601216" w:rsidRDefault="00C85B15" w:rsidP="00C85B15">
      <w:pPr>
        <w:rPr>
          <w:rFonts w:ascii="TH SarabunPSK" w:hAnsi="TH SarabunPSK" w:cs="TH SarabunPSK"/>
        </w:rPr>
      </w:pPr>
    </w:p>
    <w:p w14:paraId="60423606" w14:textId="77777777" w:rsidR="000E7FFC" w:rsidRDefault="00C85B15" w:rsidP="000E7FFC">
      <w:pPr>
        <w:rPr>
          <w:rFonts w:ascii="TH SarabunPSK" w:hAnsi="TH SarabunPSK" w:cs="TH SarabunPSK"/>
        </w:rPr>
      </w:pPr>
      <w:r w:rsidRPr="00601216">
        <w:rPr>
          <w:rFonts w:ascii="TH SarabunPSK" w:hAnsi="TH SarabunPSK" w:cs="TH SarabunPSK"/>
        </w:rPr>
        <w:tab/>
      </w:r>
      <w:r w:rsidRPr="00601216">
        <w:rPr>
          <w:rFonts w:ascii="TH SarabunPSK" w:hAnsi="TH SarabunPSK" w:cs="TH SarabunPSK"/>
        </w:rPr>
        <w:tab/>
      </w:r>
      <w:r w:rsidRPr="00601216">
        <w:rPr>
          <w:rFonts w:ascii="TH SarabunPSK" w:hAnsi="TH SarabunPSK" w:cs="TH SarabunPSK"/>
        </w:rPr>
        <w:tab/>
      </w:r>
      <w:r w:rsidRPr="00601216">
        <w:rPr>
          <w:rFonts w:ascii="TH SarabunPSK" w:hAnsi="TH SarabunPSK" w:cs="TH SarabunPSK"/>
        </w:rPr>
        <w:tab/>
      </w:r>
      <w:r w:rsidRPr="00601216">
        <w:rPr>
          <w:rFonts w:ascii="TH SarabunPSK" w:hAnsi="TH SarabunPSK" w:cs="TH SarabunPSK"/>
        </w:rPr>
        <w:tab/>
      </w:r>
      <w:r w:rsidRPr="00601216">
        <w:rPr>
          <w:rFonts w:ascii="TH SarabunPSK" w:hAnsi="TH SarabunPSK" w:cs="TH SarabunPSK"/>
        </w:rPr>
        <w:tab/>
      </w:r>
      <w:r w:rsidR="00C05B82" w:rsidRPr="00601216">
        <w:rPr>
          <w:rFonts w:ascii="TH SarabunPSK" w:hAnsi="TH SarabunPSK" w:cs="TH SarabunPSK"/>
        </w:rPr>
        <w:t xml:space="preserve">  </w:t>
      </w:r>
      <w:r w:rsidR="00C05B82" w:rsidRPr="00601216">
        <w:rPr>
          <w:rFonts w:ascii="TH SarabunPSK" w:hAnsi="TH SarabunPSK" w:cs="TH SarabunPSK" w:hint="cs"/>
          <w:cs/>
        </w:rPr>
        <w:t xml:space="preserve">      </w:t>
      </w:r>
      <w:r w:rsidRPr="00601216">
        <w:rPr>
          <w:rFonts w:ascii="TH SarabunPSK" w:hAnsi="TH SarabunPSK" w:cs="TH SarabunPSK" w:hint="cs"/>
          <w:cs/>
        </w:rPr>
        <w:tab/>
      </w:r>
      <w:r w:rsidRPr="00601216">
        <w:rPr>
          <w:rFonts w:ascii="TH SarabunPSK" w:hAnsi="TH SarabunPSK" w:cs="TH SarabunPSK" w:hint="cs"/>
          <w:cs/>
        </w:rPr>
        <w:tab/>
      </w:r>
    </w:p>
    <w:p w14:paraId="671F7AA4" w14:textId="1DDFBE41" w:rsidR="00C85B15" w:rsidRPr="007B085B" w:rsidRDefault="000E7FFC" w:rsidP="00A904CA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7B085B">
        <w:rPr>
          <w:rFonts w:ascii="TH SarabunPSK" w:hAnsi="TH SarabunPSK" w:cs="TH SarabunPSK" w:hint="cs"/>
          <w:b/>
          <w:bCs/>
          <w:cs/>
        </w:rPr>
        <w:t>คำสั่ง</w:t>
      </w:r>
      <w:r w:rsidR="00D41991">
        <w:rPr>
          <w:rFonts w:ascii="TH SarabunPSK" w:hAnsi="TH SarabunPSK" w:cs="TH SarabunPSK" w:hint="cs"/>
          <w:b/>
          <w:bCs/>
          <w:cs/>
        </w:rPr>
        <w:t>...</w:t>
      </w:r>
      <w:r w:rsidR="000E28D8">
        <w:rPr>
          <w:rFonts w:ascii="TH SarabunPSK" w:hAnsi="TH SarabunPSK" w:cs="TH SarabunPSK" w:hint="cs"/>
          <w:b/>
          <w:bCs/>
          <w:cs/>
        </w:rPr>
        <w:t>(กระทรวง</w:t>
      </w:r>
      <w:r w:rsidR="00D41991">
        <w:rPr>
          <w:rFonts w:ascii="TH SarabunPSK" w:hAnsi="TH SarabunPSK" w:cs="TH SarabunPSK" w:hint="cs"/>
          <w:b/>
          <w:bCs/>
          <w:cs/>
        </w:rPr>
        <w:t>....</w:t>
      </w:r>
      <w:r w:rsidR="000E28D8">
        <w:rPr>
          <w:rFonts w:ascii="TH SarabunPSK" w:hAnsi="TH SarabunPSK" w:cs="TH SarabunPSK" w:hint="cs"/>
          <w:b/>
          <w:bCs/>
          <w:cs/>
        </w:rPr>
        <w:t>)</w:t>
      </w:r>
      <w:r w:rsidR="00D41991">
        <w:rPr>
          <w:rFonts w:ascii="TH SarabunPSK" w:hAnsi="TH SarabunPSK" w:cs="TH SarabunPSK" w:hint="cs"/>
          <w:b/>
          <w:bCs/>
          <w:cs/>
        </w:rPr>
        <w:t>......</w:t>
      </w:r>
    </w:p>
    <w:p w14:paraId="3DB0D479" w14:textId="44A35B7A" w:rsidR="000E7FFC" w:rsidRPr="007B085B" w:rsidRDefault="0029307D" w:rsidP="005B3BFC">
      <w:pPr>
        <w:jc w:val="center"/>
        <w:rPr>
          <w:rFonts w:ascii="TH SarabunPSK" w:hAnsi="TH SarabunPSK" w:cs="TH SarabunPSK"/>
          <w:b/>
          <w:bCs/>
          <w:cs/>
        </w:rPr>
      </w:pPr>
      <w:r w:rsidRPr="007B085B">
        <w:rPr>
          <w:rFonts w:ascii="TH SarabunPSK" w:hAnsi="TH SarabunPSK" w:cs="TH SarabunPSK" w:hint="cs"/>
          <w:b/>
          <w:bCs/>
          <w:cs/>
        </w:rPr>
        <w:t xml:space="preserve">ที่ </w:t>
      </w:r>
      <w:r w:rsidR="00D41991">
        <w:rPr>
          <w:rFonts w:ascii="TH SarabunPSK" w:hAnsi="TH SarabunPSK" w:cs="TH SarabunPSK" w:hint="cs"/>
          <w:b/>
          <w:bCs/>
          <w:cs/>
        </w:rPr>
        <w:t>.......</w:t>
      </w:r>
    </w:p>
    <w:p w14:paraId="43D3F934" w14:textId="5A62D6B6" w:rsidR="0092014E" w:rsidRPr="0092014E" w:rsidRDefault="0092014E" w:rsidP="005B3BFC">
      <w:pPr>
        <w:pStyle w:val="Heading7"/>
        <w:spacing w:before="0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</w:pPr>
      <w:r w:rsidRPr="0092014E"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  <w:t xml:space="preserve">เรื่อง </w:t>
      </w:r>
      <w:r w:rsidR="00D41991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แต่งตั้ง</w:t>
      </w:r>
      <w:r w:rsidR="005E48BB" w:rsidRPr="005E48BB"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  <w:t>คณะกรรมการกำกับการประเมินผลการปฏิบัติราชการของ</w:t>
      </w:r>
      <w:r w:rsidR="00162B86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ส่วนราชการใน</w:t>
      </w:r>
      <w:r w:rsidR="0029732D">
        <w:rPr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>กระทรวง...</w:t>
      </w:r>
    </w:p>
    <w:p w14:paraId="360C122A" w14:textId="77777777" w:rsidR="00493B4D" w:rsidRDefault="00493B4D" w:rsidP="0092014E">
      <w:pPr>
        <w:rPr>
          <w:rFonts w:ascii="TH SarabunIT๙" w:hAnsi="TH SarabunIT๙" w:cs="TH SarabunIT๙"/>
          <w:lang w:eastAsia="th-TH"/>
        </w:rPr>
      </w:pPr>
      <w:r w:rsidRPr="0092014E">
        <w:rPr>
          <w:rFonts w:ascii="TH SarabunIT๙" w:hAnsi="TH SarabunIT๙" w:cs="TH SarabunIT๙"/>
          <w:noProof/>
          <w:lang w:val="th-TH" w:eastAsia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417F49" wp14:editId="0CBCDE00">
                <wp:simplePos x="0" y="0"/>
                <wp:positionH relativeFrom="margin">
                  <wp:posOffset>1986280</wp:posOffset>
                </wp:positionH>
                <wp:positionV relativeFrom="paragraph">
                  <wp:posOffset>131874</wp:posOffset>
                </wp:positionV>
                <wp:extent cx="143954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CB6C6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6.4pt,10.4pt" to="269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" strokecolor="black [3040]">
                <w10:wrap anchorx="margin"/>
              </v:line>
            </w:pict>
          </mc:Fallback>
        </mc:AlternateContent>
      </w:r>
    </w:p>
    <w:p w14:paraId="082199AC" w14:textId="58BE7626" w:rsidR="00D9496C" w:rsidRPr="00400BA7" w:rsidRDefault="00640EE5" w:rsidP="00580733">
      <w:pPr>
        <w:pStyle w:val="BodyText3"/>
        <w:tabs>
          <w:tab w:val="left" w:pos="1418"/>
        </w:tabs>
        <w:spacing w:before="120" w:line="240" w:lineRule="auto"/>
        <w:ind w:firstLine="1411"/>
        <w:rPr>
          <w:rFonts w:ascii="TH SarabunIT๙" w:hAnsi="TH SarabunIT๙" w:cs="TH SarabunIT๙"/>
        </w:rPr>
      </w:pPr>
      <w:r w:rsidRPr="00400BA7">
        <w:rPr>
          <w:rFonts w:ascii="TH SarabunIT๙" w:hAnsi="TH SarabunIT๙" w:cs="TH SarabunIT๙" w:hint="cs"/>
          <w:cs/>
        </w:rPr>
        <w:t>ตามที่</w:t>
      </w:r>
      <w:r w:rsidR="00A51237">
        <w:rPr>
          <w:rFonts w:ascii="TH SarabunIT๙" w:hAnsi="TH SarabunIT๙" w:cs="TH SarabunIT๙" w:hint="cs"/>
          <w:cs/>
        </w:rPr>
        <w:t>คณะรัฐมนตรีได้มี</w:t>
      </w:r>
      <w:r w:rsidR="00A43FFC">
        <w:rPr>
          <w:rFonts w:ascii="TH SarabunIT๙" w:hAnsi="TH SarabunIT๙" w:cs="TH SarabunIT๙" w:hint="cs"/>
          <w:cs/>
        </w:rPr>
        <w:t>มติ</w:t>
      </w:r>
      <w:r w:rsidR="00A51237">
        <w:rPr>
          <w:rFonts w:ascii="TH SarabunIT๙" w:hAnsi="TH SarabunIT๙" w:cs="TH SarabunIT๙" w:hint="cs"/>
          <w:cs/>
        </w:rPr>
        <w:t>เมื่อ</w:t>
      </w:r>
      <w:r w:rsidR="00A43FFC">
        <w:rPr>
          <w:rFonts w:ascii="TH SarabunPSK" w:eastAsia="Tahoma" w:hAnsi="TH SarabunPSK" w:cs="TH SarabunPSK"/>
          <w:spacing w:val="-6"/>
          <w:kern w:val="24"/>
          <w:cs/>
        </w:rPr>
        <w:t xml:space="preserve">วันที่ </w:t>
      </w:r>
      <w:r w:rsidR="00A51237">
        <w:rPr>
          <w:rFonts w:ascii="TH SarabunPSK" w:eastAsia="Tahoma" w:hAnsi="TH SarabunPSK" w:cs="TH SarabunPSK" w:hint="cs"/>
          <w:spacing w:val="-6"/>
          <w:kern w:val="24"/>
          <w:cs/>
        </w:rPr>
        <w:t>๒๐</w:t>
      </w:r>
      <w:r w:rsidR="00A43FFC">
        <w:rPr>
          <w:rFonts w:ascii="TH SarabunPSK" w:eastAsia="Tahoma" w:hAnsi="TH SarabunPSK" w:cs="TH SarabunPSK"/>
          <w:spacing w:val="-6"/>
          <w:kern w:val="24"/>
          <w:cs/>
        </w:rPr>
        <w:t xml:space="preserve"> </w:t>
      </w:r>
      <w:r w:rsidR="00A51237">
        <w:rPr>
          <w:rFonts w:ascii="TH SarabunPSK" w:eastAsia="Tahoma" w:hAnsi="TH SarabunPSK" w:cs="TH SarabunPSK" w:hint="cs"/>
          <w:spacing w:val="-6"/>
          <w:kern w:val="24"/>
          <w:cs/>
        </w:rPr>
        <w:t>กรกฎาคม</w:t>
      </w:r>
      <w:r w:rsidR="00A43FFC">
        <w:rPr>
          <w:rFonts w:ascii="TH SarabunPSK" w:eastAsia="Tahoma" w:hAnsi="TH SarabunPSK" w:cs="TH SarabunPSK"/>
          <w:spacing w:val="-6"/>
          <w:kern w:val="24"/>
          <w:cs/>
        </w:rPr>
        <w:t xml:space="preserve"> ๒๕๖๔ </w:t>
      </w:r>
      <w:r w:rsidR="001B13B3">
        <w:rPr>
          <w:rFonts w:ascii="TH SarabunIT๙" w:hAnsi="TH SarabunIT๙" w:cs="TH SarabunIT๙" w:hint="cs"/>
          <w:cs/>
        </w:rPr>
        <w:t>เห็นชอบกับ</w:t>
      </w:r>
      <w:r w:rsidR="001B13B3" w:rsidRPr="001B13B3">
        <w:rPr>
          <w:rFonts w:ascii="TH SarabunIT๙" w:hAnsi="TH SarabunIT๙" w:cs="TH SarabunIT๙"/>
          <w:cs/>
        </w:rPr>
        <w:t xml:space="preserve">กรอบและแนวทางการประเมินส่วนราชการตามมาตรการปรับปรุงประสิทธิภาพในการปฏิบัติราชการ ประจำปีงบประมาณ พ.ศ. ๒๕๖๕ </w:t>
      </w:r>
      <w:r w:rsidR="0029732D">
        <w:rPr>
          <w:rFonts w:ascii="TH SarabunIT๙" w:hAnsi="TH SarabunIT๙" w:cs="TH SarabunIT๙" w:hint="cs"/>
          <w:cs/>
        </w:rPr>
        <w:t>โดย</w:t>
      </w:r>
      <w:r w:rsidR="0029732D" w:rsidRPr="0029732D">
        <w:rPr>
          <w:rFonts w:ascii="TH SarabunIT๙" w:hAnsi="TH SarabunIT๙" w:cs="TH SarabunIT๙"/>
          <w:cs/>
        </w:rPr>
        <w:t>มุ่งเน้นให้กระทรวง</w:t>
      </w:r>
      <w:r w:rsidR="00A43FFC">
        <w:rPr>
          <w:rFonts w:ascii="TH SarabunIT๙" w:hAnsi="TH SarabunIT๙" w:cs="TH SarabunIT๙" w:hint="cs"/>
          <w:cs/>
        </w:rPr>
        <w:t xml:space="preserve"> </w:t>
      </w:r>
      <w:r w:rsidR="0029732D" w:rsidRPr="0029732D">
        <w:rPr>
          <w:rFonts w:ascii="TH SarabunIT๙" w:hAnsi="TH SarabunIT๙" w:cs="TH SarabunIT๙"/>
          <w:cs/>
        </w:rPr>
        <w:t>มีบทบาทหลักในการพิจารณากำหนดตัวชี้วัดและ</w:t>
      </w:r>
      <w:r w:rsidR="000926AB">
        <w:rPr>
          <w:rFonts w:ascii="TH SarabunIT๙" w:hAnsi="TH SarabunIT๙" w:cs="TH SarabunIT๙" w:hint="cs"/>
          <w:cs/>
        </w:rPr>
        <w:t xml:space="preserve">กำกับ </w:t>
      </w:r>
      <w:r w:rsidR="0029732D" w:rsidRPr="0029732D">
        <w:rPr>
          <w:rFonts w:ascii="TH SarabunIT๙" w:hAnsi="TH SarabunIT๙" w:cs="TH SarabunIT๙"/>
          <w:cs/>
        </w:rPr>
        <w:t>ติดตามประเมินผลการปฏิบัติ</w:t>
      </w:r>
      <w:r w:rsidR="00B50A70">
        <w:rPr>
          <w:rFonts w:ascii="TH SarabunIT๙" w:hAnsi="TH SarabunIT๙" w:cs="TH SarabunIT๙" w:hint="cs"/>
          <w:cs/>
        </w:rPr>
        <w:t>ราชการ</w:t>
      </w:r>
      <w:r w:rsidR="0029732D" w:rsidRPr="0029732D">
        <w:rPr>
          <w:rFonts w:ascii="TH SarabunIT๙" w:hAnsi="TH SarabunIT๙" w:cs="TH SarabunIT๙"/>
          <w:cs/>
        </w:rPr>
        <w:t>ของกระทรวง และส่วนราชการในสังกัดกระทรวง</w:t>
      </w:r>
      <w:r w:rsidR="0029732D">
        <w:rPr>
          <w:rFonts w:ascii="TH SarabunIT๙" w:hAnsi="TH SarabunIT๙" w:cs="TH SarabunIT๙" w:hint="cs"/>
          <w:cs/>
        </w:rPr>
        <w:t xml:space="preserve"> </w:t>
      </w:r>
      <w:r w:rsidR="00A51237">
        <w:rPr>
          <w:rFonts w:ascii="TH SarabunIT๙" w:hAnsi="TH SarabunIT๙" w:cs="TH SarabunIT๙" w:hint="cs"/>
          <w:cs/>
        </w:rPr>
        <w:t xml:space="preserve">          </w:t>
      </w:r>
      <w:r w:rsidR="0029732D" w:rsidRPr="0029732D">
        <w:rPr>
          <w:rFonts w:ascii="TH SarabunIT๙" w:hAnsi="TH SarabunIT๙" w:cs="TH SarabunIT๙"/>
          <w:cs/>
        </w:rPr>
        <w:t>ซึ่งพิจารณาจากประเด็นสำคัญในการบูรณาการและขับเคลื่อนยุทธศาสตร์ชาติ แผนแม่บทภายใต้ยุทธศาสตร์ชาติ แผนการปฏิรูปประเทศ และแผนระดับชาติอื่น ๆ มากำหนดเป็นตัวชี้วัดระดับกระทรวง และถ่ายทอดลงสู่ส่วนราชการระดับกรม</w:t>
      </w:r>
      <w:r w:rsidR="0029732D" w:rsidRPr="00A43FFC">
        <w:rPr>
          <w:rFonts w:ascii="TH SarabunIT๙" w:hAnsi="TH SarabunIT๙" w:cs="TH SarabunIT๙"/>
          <w:spacing w:val="-6"/>
          <w:cs/>
        </w:rPr>
        <w:t xml:space="preserve">ภายในกระทรวง </w:t>
      </w:r>
      <w:r w:rsidR="00EE3317" w:rsidRPr="00A43FFC">
        <w:rPr>
          <w:rFonts w:ascii="TH SarabunIT๙" w:hAnsi="TH SarabunIT๙" w:cs="TH SarabunIT๙" w:hint="cs"/>
          <w:spacing w:val="-6"/>
          <w:cs/>
        </w:rPr>
        <w:t>เพื่อ</w:t>
      </w:r>
      <w:r w:rsidR="00EE3317" w:rsidRPr="00A43FFC">
        <w:rPr>
          <w:rFonts w:ascii="TH SarabunPSK" w:hAnsi="TH SarabunPSK" w:cs="TH SarabunPSK" w:hint="cs"/>
          <w:spacing w:val="-6"/>
          <w:cs/>
        </w:rPr>
        <w:t>ขับเคลื่อนภารกิจและเป้าหมายสำคัญของส่วนราชการ</w:t>
      </w:r>
      <w:r w:rsidR="00EE3317" w:rsidRPr="00A43FFC">
        <w:rPr>
          <w:rFonts w:ascii="TH SarabunIT๙" w:hAnsi="TH SarabunIT๙" w:cs="TH SarabunIT๙" w:hint="cs"/>
          <w:spacing w:val="-6"/>
          <w:cs/>
        </w:rPr>
        <w:t>ที่สอดคล้องกับยุทธศาสตร์ชาติ</w:t>
      </w:r>
      <w:r w:rsidR="00EE3317" w:rsidRPr="00270A5E">
        <w:rPr>
          <w:rFonts w:ascii="TH SarabunIT๙" w:hAnsi="TH SarabunIT๙" w:cs="TH SarabunIT๙" w:hint="cs"/>
          <w:cs/>
        </w:rPr>
        <w:t xml:space="preserve"> และแผนระดับชาติ</w:t>
      </w:r>
      <w:r w:rsidR="00EE3317">
        <w:rPr>
          <w:rFonts w:ascii="TH SarabunIT๙" w:hAnsi="TH SarabunIT๙" w:cs="TH SarabunIT๙" w:hint="cs"/>
          <w:cs/>
        </w:rPr>
        <w:t>ให้</w:t>
      </w:r>
      <w:r w:rsidR="00EE3317" w:rsidRPr="00270A5E">
        <w:rPr>
          <w:rFonts w:ascii="TH SarabunPSK" w:hAnsi="TH SarabunPSK" w:cs="TH SarabunPSK" w:hint="cs"/>
          <w:cs/>
        </w:rPr>
        <w:t>เกิดผลอย่างเป็นรูปธรรม</w:t>
      </w:r>
      <w:r w:rsidR="00EE3317" w:rsidRPr="00270A5E">
        <w:rPr>
          <w:rFonts w:ascii="TH SarabunIT๙" w:hAnsi="TH SarabunIT๙" w:cs="TH SarabunIT๙"/>
          <w:cs/>
        </w:rPr>
        <w:t xml:space="preserve"> </w:t>
      </w:r>
      <w:r w:rsidR="00F12581" w:rsidRPr="00400BA7">
        <w:rPr>
          <w:rFonts w:ascii="TH SarabunIT๙" w:hAnsi="TH SarabunIT๙" w:cs="TH SarabunIT๙" w:hint="cs"/>
          <w:cs/>
        </w:rPr>
        <w:t>นั้น</w:t>
      </w:r>
    </w:p>
    <w:p w14:paraId="0C1108BF" w14:textId="44D5916C" w:rsidR="00334F69" w:rsidRPr="00F57272" w:rsidRDefault="00F12581" w:rsidP="00721E8C">
      <w:pPr>
        <w:pStyle w:val="BodyText3"/>
        <w:tabs>
          <w:tab w:val="left" w:pos="1418"/>
        </w:tabs>
        <w:spacing w:before="120" w:line="240" w:lineRule="auto"/>
        <w:ind w:firstLine="1411"/>
        <w:rPr>
          <w:rFonts w:ascii="TH SarabunIT๙" w:hAnsi="TH SarabunIT๙" w:cs="TH SarabunIT๙"/>
        </w:rPr>
      </w:pPr>
      <w:r w:rsidRPr="00D15DA3">
        <w:rPr>
          <w:rFonts w:ascii="TH SarabunIT๙" w:hAnsi="TH SarabunIT๙" w:cs="TH SarabunIT๙" w:hint="cs"/>
          <w:spacing w:val="-4"/>
          <w:cs/>
        </w:rPr>
        <w:t>เพื่อให้</w:t>
      </w:r>
      <w:r w:rsidR="0029732D" w:rsidRPr="00D15DA3">
        <w:rPr>
          <w:rFonts w:ascii="TH SarabunIT๙" w:hAnsi="TH SarabunIT๙" w:cs="TH SarabunIT๙"/>
          <w:spacing w:val="-4"/>
          <w:cs/>
        </w:rPr>
        <w:t xml:space="preserve">การพิจารณากำหนดตัวชี้วัดและติดตามประเมินผลการปฏิบัติงานของกระทรวง </w:t>
      </w:r>
      <w:r w:rsidR="0029732D" w:rsidRPr="00F57272">
        <w:rPr>
          <w:rFonts w:ascii="TH SarabunIT๙" w:hAnsi="TH SarabunIT๙" w:cs="TH SarabunIT๙"/>
          <w:spacing w:val="-4"/>
          <w:cs/>
        </w:rPr>
        <w:t>และส่วนราชการในสังกัดกระทรวง</w:t>
      </w:r>
      <w:r w:rsidR="0029732D" w:rsidRPr="00F57272">
        <w:rPr>
          <w:rFonts w:ascii="TH SarabunIT๙" w:hAnsi="TH SarabunIT๙" w:cs="TH SarabunIT๙" w:hint="cs"/>
          <w:spacing w:val="-4"/>
          <w:cs/>
        </w:rPr>
        <w:t>เป็นไปอย่างมีประสิทธิภาพ</w:t>
      </w:r>
      <w:r w:rsidRPr="00F57272">
        <w:rPr>
          <w:rFonts w:ascii="TH SarabunIT๙" w:hAnsi="TH SarabunIT๙" w:cs="TH SarabunIT๙" w:hint="cs"/>
          <w:cs/>
        </w:rPr>
        <w:t xml:space="preserve">  </w:t>
      </w:r>
      <w:bookmarkStart w:id="0" w:name="_Hlk77846454"/>
      <w:r w:rsidR="009F17EB" w:rsidRPr="00F57272">
        <w:rPr>
          <w:rFonts w:ascii="TH SarabunPSK" w:hAnsi="TH SarabunPSK" w:cs="TH SarabunPSK"/>
          <w:color w:val="000000" w:themeColor="text1"/>
          <w:cs/>
        </w:rPr>
        <w:t xml:space="preserve">อาศัยอำนาจตามความในมาตรา </w:t>
      </w:r>
      <w:r w:rsidR="009F17EB" w:rsidRPr="00F57272">
        <w:rPr>
          <w:rFonts w:ascii="TH SarabunPSK" w:hAnsi="TH SarabunPSK" w:cs="TH SarabunPSK" w:hint="cs"/>
          <w:color w:val="000000" w:themeColor="text1"/>
          <w:cs/>
        </w:rPr>
        <w:t>๒</w:t>
      </w:r>
      <w:r w:rsidR="009F17EB" w:rsidRPr="00F57272">
        <w:rPr>
          <w:rFonts w:ascii="TH SarabunPSK" w:hAnsi="TH SarabunPSK" w:cs="TH SarabunPSK"/>
          <w:color w:val="000000" w:themeColor="text1"/>
          <w:cs/>
        </w:rPr>
        <w:t>๐</w:t>
      </w:r>
      <w:r w:rsidR="009F17EB" w:rsidRPr="00F5727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F17EB" w:rsidRPr="00F57272">
        <w:rPr>
          <w:rFonts w:ascii="TH SarabunPSK" w:hAnsi="TH SarabunPSK" w:cs="TH SarabunPSK"/>
          <w:color w:val="000000" w:themeColor="text1"/>
          <w:cs/>
        </w:rPr>
        <w:t xml:space="preserve"> แห่งพระราชบัญญัติระเบียบบริหารราชการ</w:t>
      </w:r>
      <w:r w:rsidR="009F17EB" w:rsidRPr="00F57272">
        <w:rPr>
          <w:rFonts w:ascii="TH SarabunPSK" w:hAnsi="TH SarabunPSK" w:cs="TH SarabunPSK"/>
          <w:color w:val="000000" w:themeColor="text1"/>
          <w:spacing w:val="-8"/>
          <w:cs/>
        </w:rPr>
        <w:t>แผ่นดิน พ.ศ. ๒๕๓๔ ซึ่งแก้ไขเพิ่มเติม</w:t>
      </w:r>
      <w:r w:rsidR="009F17EB" w:rsidRPr="00F57272">
        <w:rPr>
          <w:rFonts w:ascii="TH SarabunPSK" w:hAnsi="TH SarabunPSK" w:cs="TH SarabunPSK"/>
          <w:color w:val="000000" w:themeColor="text1"/>
          <w:cs/>
        </w:rPr>
        <w:t xml:space="preserve"> </w:t>
      </w:r>
      <w:bookmarkEnd w:id="0"/>
      <w:r w:rsidR="00E972FA" w:rsidRPr="00F57272">
        <w:rPr>
          <w:rFonts w:ascii="TH SarabunIT๙" w:hAnsi="TH SarabunIT๙" w:cs="TH SarabunIT๙" w:hint="cs"/>
          <w:cs/>
        </w:rPr>
        <w:t>จึงมีคำสั่ง</w:t>
      </w:r>
      <w:r w:rsidR="0029732D" w:rsidRPr="00F57272">
        <w:rPr>
          <w:rFonts w:ascii="TH SarabunIT๙" w:hAnsi="TH SarabunIT๙" w:cs="TH SarabunIT๙"/>
          <w:cs/>
        </w:rPr>
        <w:t>แต่งตั้ง</w:t>
      </w:r>
      <w:r w:rsidR="0029732D" w:rsidRPr="00D15DA3">
        <w:rPr>
          <w:rFonts w:ascii="TH SarabunIT๙" w:hAnsi="TH SarabunIT๙" w:cs="TH SarabunIT๙"/>
          <w:cs/>
        </w:rPr>
        <w:t>คณะกรรมการกำกับ</w:t>
      </w:r>
      <w:r w:rsidR="0029732D" w:rsidRPr="00162B86">
        <w:rPr>
          <w:rFonts w:ascii="TH SarabunIT๙" w:hAnsi="TH SarabunIT๙" w:cs="TH SarabunIT๙"/>
          <w:spacing w:val="-8"/>
          <w:cs/>
        </w:rPr>
        <w:t>การประเมินผลการปฏิบัติราชการของ</w:t>
      </w:r>
      <w:r w:rsidR="00162B86" w:rsidRPr="00162B86">
        <w:rPr>
          <w:rFonts w:ascii="TH SarabunIT๙" w:hAnsi="TH SarabunIT๙" w:cs="TH SarabunIT๙" w:hint="cs"/>
          <w:spacing w:val="-8"/>
          <w:cs/>
        </w:rPr>
        <w:t>ส่วนราชการใน</w:t>
      </w:r>
      <w:r w:rsidR="0029732D" w:rsidRPr="00162B86">
        <w:rPr>
          <w:rFonts w:ascii="TH SarabunIT๙" w:hAnsi="TH SarabunIT๙" w:cs="TH SarabunIT๙"/>
          <w:spacing w:val="-8"/>
          <w:cs/>
        </w:rPr>
        <w:t>กระทรวง</w:t>
      </w:r>
      <w:r w:rsidR="0029732D" w:rsidRPr="00162B86">
        <w:rPr>
          <w:rFonts w:ascii="TH SarabunIT๙" w:hAnsi="TH SarabunIT๙" w:cs="TH SarabunIT๙" w:hint="cs"/>
          <w:spacing w:val="-8"/>
          <w:cs/>
        </w:rPr>
        <w:t>.......</w:t>
      </w:r>
      <w:r w:rsidR="00F57272">
        <w:rPr>
          <w:rFonts w:ascii="TH SarabunIT๙" w:hAnsi="TH SarabunIT๙" w:cs="TH SarabunIT๙" w:hint="cs"/>
          <w:spacing w:val="-8"/>
          <w:cs/>
        </w:rPr>
        <w:t>..............................</w:t>
      </w:r>
      <w:r w:rsidR="0029732D" w:rsidRPr="00162B86">
        <w:rPr>
          <w:rFonts w:ascii="TH SarabunIT๙" w:hAnsi="TH SarabunIT๙" w:cs="TH SarabunIT๙" w:hint="cs"/>
          <w:spacing w:val="-8"/>
          <w:cs/>
        </w:rPr>
        <w:t xml:space="preserve">.. </w:t>
      </w:r>
      <w:r w:rsidR="0029732D" w:rsidRPr="00F57272">
        <w:rPr>
          <w:rFonts w:ascii="TH SarabunIT๙" w:hAnsi="TH SarabunIT๙" w:cs="TH SarabunIT๙" w:hint="cs"/>
          <w:cs/>
        </w:rPr>
        <w:t>โดยมีองค์ประกอบและ</w:t>
      </w:r>
      <w:r w:rsidR="006942E3" w:rsidRPr="00F57272">
        <w:rPr>
          <w:rFonts w:ascii="TH SarabunIT๙" w:hAnsi="TH SarabunIT๙" w:cs="TH SarabunIT๙" w:hint="cs"/>
          <w:cs/>
        </w:rPr>
        <w:t>หน้าที่และ</w:t>
      </w:r>
      <w:r w:rsidR="0029732D" w:rsidRPr="00F57272">
        <w:rPr>
          <w:rFonts w:ascii="TH SarabunIT๙" w:hAnsi="TH SarabunIT๙" w:cs="TH SarabunIT๙" w:hint="cs"/>
          <w:cs/>
        </w:rPr>
        <w:t>อำนาจ</w:t>
      </w:r>
      <w:r w:rsidR="00E972FA" w:rsidRPr="00F57272">
        <w:rPr>
          <w:rFonts w:ascii="TH SarabunIT๙" w:hAnsi="TH SarabunIT๙" w:cs="TH SarabunIT๙" w:hint="cs"/>
          <w:cs/>
        </w:rPr>
        <w:t>ดังนี้</w:t>
      </w:r>
    </w:p>
    <w:p w14:paraId="7EF4DA40" w14:textId="6B7F1DC2" w:rsidR="00516C27" w:rsidRDefault="00516C27" w:rsidP="0029732D">
      <w:pPr>
        <w:pStyle w:val="BodyText3"/>
        <w:tabs>
          <w:tab w:val="left" w:pos="1418"/>
        </w:tabs>
        <w:spacing w:before="120" w:line="240" w:lineRule="auto"/>
        <w:ind w:firstLine="141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๑. </w:t>
      </w:r>
      <w:r w:rsidR="00D41991">
        <w:rPr>
          <w:rFonts w:ascii="TH SarabunIT๙" w:hAnsi="TH SarabunIT๙" w:cs="TH SarabunIT๙" w:hint="cs"/>
          <w:b/>
          <w:bCs/>
          <w:cs/>
        </w:rPr>
        <w:t xml:space="preserve">องค์ประกอบ </w:t>
      </w:r>
    </w:p>
    <w:tbl>
      <w:tblPr>
        <w:tblStyle w:val="TableGrid"/>
        <w:tblW w:w="7041" w:type="dxa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270"/>
        <w:gridCol w:w="2361"/>
      </w:tblGrid>
      <w:tr w:rsidR="001B13B3" w14:paraId="21EFBABC" w14:textId="77777777" w:rsidTr="00AB2654">
        <w:tc>
          <w:tcPr>
            <w:tcW w:w="720" w:type="dxa"/>
          </w:tcPr>
          <w:p w14:paraId="45F76874" w14:textId="1E279830" w:rsid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๑.๑</w:t>
            </w:r>
          </w:p>
        </w:tc>
        <w:tc>
          <w:tcPr>
            <w:tcW w:w="3690" w:type="dxa"/>
          </w:tcPr>
          <w:p w14:paraId="7157FA83" w14:textId="77777777" w:rsid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ปลัดกระทรวง</w:t>
            </w:r>
          </w:p>
        </w:tc>
        <w:tc>
          <w:tcPr>
            <w:tcW w:w="270" w:type="dxa"/>
          </w:tcPr>
          <w:p w14:paraId="67A1E442" w14:textId="5C16CA33" w:rsidR="001B13B3" w:rsidRDefault="001B13B3" w:rsidP="005E48BB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2361" w:type="dxa"/>
          </w:tcPr>
          <w:p w14:paraId="3F6F0A6D" w14:textId="531855D6" w:rsidR="001B13B3" w:rsidRPr="00165033" w:rsidRDefault="001B13B3" w:rsidP="005E48BB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eastAsia="Times New Roman" w:hAnsi="TH SarabunPSK" w:cs="TH SarabunPSK"/>
                <w:spacing w:val="-6"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ประธานกรรมการ</w:t>
            </w:r>
          </w:p>
        </w:tc>
      </w:tr>
      <w:tr w:rsidR="001B13B3" w14:paraId="0EE2F4ED" w14:textId="77777777" w:rsidTr="00AB2654">
        <w:tc>
          <w:tcPr>
            <w:tcW w:w="720" w:type="dxa"/>
          </w:tcPr>
          <w:p w14:paraId="11C727E1" w14:textId="77777777" w:rsid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๑.๒</w:t>
            </w:r>
          </w:p>
          <w:p w14:paraId="665F788B" w14:textId="77777777" w:rsid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</w:p>
          <w:p w14:paraId="092A1EB5" w14:textId="32D56F44" w:rsid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0" w:type="dxa"/>
          </w:tcPr>
          <w:p w14:paraId="5B45E034" w14:textId="5C7D7B31" w:rsidR="001B13B3" w:rsidRDefault="001B13B3" w:rsidP="0026527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รองปลัดกระทรวงที่ได้รับมอบหมายเป็นผู้นำการบริหารการเปลี่ยนแปลง </w:t>
            </w:r>
            <w:r w:rsidR="00AB2654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Chief Change Officer: CCO)</w:t>
            </w:r>
          </w:p>
        </w:tc>
        <w:tc>
          <w:tcPr>
            <w:tcW w:w="270" w:type="dxa"/>
          </w:tcPr>
          <w:p w14:paraId="58661FF2" w14:textId="3481311C" w:rsidR="001B13B3" w:rsidRDefault="001B13B3" w:rsidP="005E48BB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2FE8BE8D" w14:textId="712CA295" w:rsidR="001B13B3" w:rsidRDefault="001B13B3" w:rsidP="005E48BB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รองประธาน</w:t>
            </w:r>
          </w:p>
        </w:tc>
      </w:tr>
      <w:tr w:rsidR="001B13B3" w14:paraId="3E906695" w14:textId="77777777" w:rsidTr="00AB2654">
        <w:tc>
          <w:tcPr>
            <w:tcW w:w="720" w:type="dxa"/>
          </w:tcPr>
          <w:p w14:paraId="527B19B7" w14:textId="2DE3CBEF" w:rsid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๑.๓</w:t>
            </w:r>
          </w:p>
        </w:tc>
        <w:tc>
          <w:tcPr>
            <w:tcW w:w="3690" w:type="dxa"/>
          </w:tcPr>
          <w:p w14:paraId="2D8A43CF" w14:textId="77777777" w:rsidR="001B13B3" w:rsidRDefault="001B13B3" w:rsidP="00AB2654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ประธาน ค.ต.ป. ประจำกระทรวง</w:t>
            </w:r>
          </w:p>
        </w:tc>
        <w:tc>
          <w:tcPr>
            <w:tcW w:w="270" w:type="dxa"/>
          </w:tcPr>
          <w:p w14:paraId="602F1E72" w14:textId="3B6BB1A1" w:rsidR="001B13B3" w:rsidRDefault="001B13B3" w:rsidP="005E48BB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57965D91" w14:textId="0577CE39" w:rsidR="001B13B3" w:rsidRDefault="001B13B3" w:rsidP="005E48BB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1B13B3" w14:paraId="0D0DC03B" w14:textId="77777777" w:rsidTr="00AB2654">
        <w:tc>
          <w:tcPr>
            <w:tcW w:w="720" w:type="dxa"/>
          </w:tcPr>
          <w:p w14:paraId="066FBF21" w14:textId="77777777" w:rsidR="001B13B3" w:rsidRP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 w:rsidRPr="001B13B3">
              <w:rPr>
                <w:rFonts w:ascii="TH SarabunPSK" w:hAnsi="TH SarabunPSK" w:cs="TH SarabunPSK" w:hint="cs"/>
                <w:cs/>
              </w:rPr>
              <w:t>๑.๔</w:t>
            </w:r>
          </w:p>
          <w:p w14:paraId="500606AC" w14:textId="77777777" w:rsidR="001B13B3" w:rsidRP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</w:p>
          <w:p w14:paraId="09BCB520" w14:textId="78C590EF" w:rsid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hanging="52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0" w:type="dxa"/>
          </w:tcPr>
          <w:p w14:paraId="37077095" w14:textId="4C6118FE" w:rsidR="001B13B3" w:rsidRDefault="001B13B3" w:rsidP="00AB2654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หัวหน้าส่วนราชการระดับกรมในกระทรวง ห</w:t>
            </w:r>
            <w:r>
              <w:rPr>
                <w:rFonts w:ascii="TH SarabunPSK" w:hAnsi="TH SarabunPSK" w:cs="TH SarabunPSK" w:hint="cs"/>
                <w:cs/>
              </w:rPr>
              <w:t>รือรองหัวหน้าส่วนราชการฯ ที่ได้รับมอบหมาย (ทุกกรม)</w:t>
            </w:r>
          </w:p>
        </w:tc>
        <w:tc>
          <w:tcPr>
            <w:tcW w:w="270" w:type="dxa"/>
          </w:tcPr>
          <w:p w14:paraId="2955F39F" w14:textId="7F81F0FF" w:rsidR="001B13B3" w:rsidRDefault="001B13B3" w:rsidP="005E48BB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277D4D5D" w14:textId="02C337C4" w:rsidR="001B13B3" w:rsidRDefault="001B13B3" w:rsidP="005E48BB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1B13B3" w14:paraId="3C06B855" w14:textId="77777777" w:rsidTr="00AB2654">
        <w:tc>
          <w:tcPr>
            <w:tcW w:w="720" w:type="dxa"/>
          </w:tcPr>
          <w:p w14:paraId="48A3DBBD" w14:textId="77777777" w:rsid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๑.๕</w:t>
            </w:r>
          </w:p>
          <w:p w14:paraId="33B6DF1C" w14:textId="76A9DA0B" w:rsidR="001B13B3" w:rsidRP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0" w:type="dxa"/>
          </w:tcPr>
          <w:p w14:paraId="5B83A476" w14:textId="0315BFA1" w:rsidR="001B13B3" w:rsidRDefault="001B13B3" w:rsidP="0026527C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ผู้อำนวยการองค์การมหาชนภายใต้</w:t>
            </w:r>
            <w:r w:rsidR="00AB2654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spacing w:val="-6"/>
                <w:cs/>
              </w:rPr>
              <w:t>การกำกับของรัฐมนตรีว่าการกระทรวง</w:t>
            </w:r>
          </w:p>
        </w:tc>
        <w:tc>
          <w:tcPr>
            <w:tcW w:w="270" w:type="dxa"/>
          </w:tcPr>
          <w:p w14:paraId="099A008E" w14:textId="6964CFC5" w:rsidR="001B13B3" w:rsidRDefault="001B13B3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7413F0B8" w14:textId="3FC3E97D" w:rsidR="001B13B3" w:rsidRDefault="001B13B3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1B13B3" w14:paraId="2C0028BD" w14:textId="77777777" w:rsidTr="00AB2654">
        <w:tc>
          <w:tcPr>
            <w:tcW w:w="720" w:type="dxa"/>
          </w:tcPr>
          <w:p w14:paraId="00C679D1" w14:textId="77777777" w:rsid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๑.๖</w:t>
            </w:r>
          </w:p>
          <w:p w14:paraId="6D6E9457" w14:textId="294205E3" w:rsid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0" w:type="dxa"/>
          </w:tcPr>
          <w:p w14:paraId="3365C346" w14:textId="7DD35D90" w:rsidR="001B13B3" w:rsidRDefault="001B13B3" w:rsidP="00AB2654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165033">
              <w:rPr>
                <w:rFonts w:ascii="TH SarabunPSK" w:hAnsi="TH SarabunPSK" w:cs="TH SarabunPSK"/>
                <w:cs/>
              </w:rPr>
              <w:t>ผู้นำกลุ่ม ป.ย.ป. กระทรวง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65033">
              <w:rPr>
                <w:rFonts w:ascii="TH SarabunPSK" w:hAnsi="TH SarabunPSK" w:cs="TH SarabunPSK"/>
                <w:cs/>
              </w:rPr>
              <w:t>หรือผู้แทนกลุ่ม ป.ย.ป.</w:t>
            </w:r>
          </w:p>
        </w:tc>
        <w:tc>
          <w:tcPr>
            <w:tcW w:w="270" w:type="dxa"/>
          </w:tcPr>
          <w:p w14:paraId="463DCA10" w14:textId="2C682BD1" w:rsidR="001B13B3" w:rsidRDefault="001B13B3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4B7D9669" w14:textId="1D27B866" w:rsidR="001B13B3" w:rsidRDefault="001B13B3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1B13B3" w14:paraId="5307F3BB" w14:textId="77777777" w:rsidTr="00AB2654">
        <w:tc>
          <w:tcPr>
            <w:tcW w:w="720" w:type="dxa"/>
          </w:tcPr>
          <w:p w14:paraId="54DAEBD1" w14:textId="55049FFF" w:rsid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๑.๗</w:t>
            </w:r>
          </w:p>
        </w:tc>
        <w:tc>
          <w:tcPr>
            <w:tcW w:w="3690" w:type="dxa"/>
          </w:tcPr>
          <w:p w14:paraId="0A59D8D7" w14:textId="77777777" w:rsidR="001B13B3" w:rsidRDefault="001B13B3" w:rsidP="00AB2654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ผู้แทนสำนักงบประมาณ </w:t>
            </w:r>
            <w:r>
              <w:rPr>
                <w:rFonts w:ascii="TH SarabunPSK" w:hAnsi="TH SarabunPSK" w:cs="TH SarabunPSK" w:hint="cs"/>
                <w:cs/>
              </w:rPr>
              <w:tab/>
            </w:r>
          </w:p>
        </w:tc>
        <w:tc>
          <w:tcPr>
            <w:tcW w:w="270" w:type="dxa"/>
          </w:tcPr>
          <w:p w14:paraId="6D95910E" w14:textId="577DA618" w:rsidR="001B13B3" w:rsidRDefault="001B13B3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1DEAC804" w14:textId="5379D0EB" w:rsidR="001B13B3" w:rsidRDefault="001B13B3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1B13B3" w14:paraId="23D0392D" w14:textId="77777777" w:rsidTr="00AB2654">
        <w:tc>
          <w:tcPr>
            <w:tcW w:w="720" w:type="dxa"/>
          </w:tcPr>
          <w:p w14:paraId="7015331E" w14:textId="1592EC47" w:rsid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๑.๘</w:t>
            </w:r>
          </w:p>
        </w:tc>
        <w:tc>
          <w:tcPr>
            <w:tcW w:w="3690" w:type="dxa"/>
          </w:tcPr>
          <w:p w14:paraId="718F3FE3" w14:textId="77777777" w:rsidR="001B13B3" w:rsidRDefault="001B13B3" w:rsidP="00AB2654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ผู้แทนสำนักงาน ก.พ.ร. </w:t>
            </w:r>
            <w:r>
              <w:rPr>
                <w:rFonts w:ascii="TH SarabunPSK" w:hAnsi="TH SarabunPSK" w:cs="TH SarabunPSK" w:hint="cs"/>
                <w:cs/>
              </w:rPr>
              <w:tab/>
            </w:r>
          </w:p>
        </w:tc>
        <w:tc>
          <w:tcPr>
            <w:tcW w:w="270" w:type="dxa"/>
          </w:tcPr>
          <w:p w14:paraId="7856E6B4" w14:textId="781FA87A" w:rsidR="001B13B3" w:rsidRDefault="001B13B3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7A522291" w14:textId="77777777" w:rsidR="001B13B3" w:rsidRDefault="001B13B3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  <w:p w14:paraId="27724AC5" w14:textId="77777777" w:rsidR="00700A3A" w:rsidRDefault="00700A3A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4F5E4DF7" w14:textId="64B15765" w:rsidR="00700A3A" w:rsidRDefault="00F57272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</w:rPr>
            </w:pPr>
            <w:r w:rsidRPr="00EF7C10">
              <w:rPr>
                <w:rFonts w:ascii="TH SarabunIT๙" w:hAnsi="TH SarabunIT๙" w:cs="TH SarabunIT๙"/>
                <w:b/>
                <w:bCs/>
                <w:noProof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AB1C4CD" wp14:editId="57FE78C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121285</wp:posOffset>
                      </wp:positionV>
                      <wp:extent cx="153035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0F9AF" w14:textId="79D0AF9F" w:rsidR="00EF7C10" w:rsidRPr="00EF7C10" w:rsidRDefault="00700A3A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๑.๙ ผู้แทนสำนักงาน</w:t>
                                  </w:r>
                                  <w:r w:rsidR="00EF7C10" w:rsidRPr="00EF7C1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AB1C4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4.3pt;margin-top:9.55pt;width:120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" filled="f" stroked="f">
                      <v:textbox style="mso-fit-shape-to-text:t">
                        <w:txbxContent>
                          <w:p w14:paraId="5280F9AF" w14:textId="79D0AF9F" w:rsidR="00EF7C10" w:rsidRPr="00EF7C10" w:rsidRDefault="00700A3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๑.๙ ผู้แทนสำนักงาน</w:t>
                            </w:r>
                            <w:r w:rsidR="00EF7C10" w:rsidRPr="00EF7C1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A6318B" w14:textId="3CA01779" w:rsidR="00700A3A" w:rsidRDefault="00700A3A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2C2C1760" w14:textId="77777777" w:rsidR="00700A3A" w:rsidRDefault="00700A3A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38DD7B4E" w14:textId="5038C00A" w:rsidR="00F57272" w:rsidRDefault="00F57272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 w:hint="cs"/>
                <w:cs/>
              </w:rPr>
            </w:pPr>
          </w:p>
        </w:tc>
      </w:tr>
      <w:tr w:rsidR="001B13B3" w14:paraId="4340DCA8" w14:textId="77777777" w:rsidTr="00AB2654">
        <w:tc>
          <w:tcPr>
            <w:tcW w:w="720" w:type="dxa"/>
          </w:tcPr>
          <w:p w14:paraId="1C2BD103" w14:textId="77777777" w:rsid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๑.๙</w:t>
            </w:r>
          </w:p>
          <w:p w14:paraId="55FBD451" w14:textId="7623E55B" w:rsid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0" w:type="dxa"/>
          </w:tcPr>
          <w:p w14:paraId="3B3A29C4" w14:textId="53DED365" w:rsidR="001B13B3" w:rsidRDefault="001B13B3" w:rsidP="00AB2654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ผู้แทนสำนักงานสภาพัฒนาการเศรษฐกิจและสังคมแห่งชาติ</w:t>
            </w:r>
          </w:p>
        </w:tc>
        <w:tc>
          <w:tcPr>
            <w:tcW w:w="270" w:type="dxa"/>
          </w:tcPr>
          <w:p w14:paraId="390D117D" w14:textId="511C06B5" w:rsidR="001B13B3" w:rsidRDefault="001B13B3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4564B357" w14:textId="4765FE77" w:rsidR="001B13B3" w:rsidRDefault="001B13B3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1B13B3" w14:paraId="60D3570E" w14:textId="77777777" w:rsidTr="00AB2654">
        <w:tc>
          <w:tcPr>
            <w:tcW w:w="720" w:type="dxa"/>
          </w:tcPr>
          <w:p w14:paraId="12D4CE46" w14:textId="5334567D" w:rsidR="001B13B3" w:rsidRDefault="001B13B3" w:rsidP="001B13B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520" w:hanging="5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๑.๑๐ </w:t>
            </w:r>
          </w:p>
        </w:tc>
        <w:tc>
          <w:tcPr>
            <w:tcW w:w="3690" w:type="dxa"/>
          </w:tcPr>
          <w:p w14:paraId="2E8561ED" w14:textId="17BFF1A7" w:rsidR="00162B86" w:rsidRDefault="001B13B3" w:rsidP="00700A3A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ind w:left="-20" w:firstLine="2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เจ้าหน้าที่ผู้รับผิดชอบงานพัฒนาระบบบริหารของกระทรวง</w:t>
            </w:r>
          </w:p>
        </w:tc>
        <w:tc>
          <w:tcPr>
            <w:tcW w:w="270" w:type="dxa"/>
          </w:tcPr>
          <w:p w14:paraId="08FA1F8F" w14:textId="7F850E5F" w:rsidR="001B13B3" w:rsidRDefault="001B13B3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1" w:type="dxa"/>
          </w:tcPr>
          <w:p w14:paraId="7E997967" w14:textId="5C62A25D" w:rsidR="001B13B3" w:rsidRDefault="001B13B3" w:rsidP="00165033">
            <w:pPr>
              <w:tabs>
                <w:tab w:val="left" w:pos="1701"/>
                <w:tab w:val="left" w:pos="2127"/>
                <w:tab w:val="left" w:pos="3119"/>
                <w:tab w:val="left" w:pos="3544"/>
                <w:tab w:val="left" w:pos="4111"/>
                <w:tab w:val="left" w:pos="76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กรรมการและเลขานุการ</w:t>
            </w:r>
          </w:p>
        </w:tc>
      </w:tr>
    </w:tbl>
    <w:p w14:paraId="08885575" w14:textId="77777777" w:rsidR="00A51237" w:rsidRDefault="00A51237" w:rsidP="00516C27">
      <w:pPr>
        <w:pStyle w:val="BodyText3"/>
        <w:tabs>
          <w:tab w:val="left" w:pos="1418"/>
        </w:tabs>
        <w:spacing w:line="240" w:lineRule="auto"/>
        <w:ind w:firstLine="1411"/>
        <w:rPr>
          <w:rFonts w:ascii="TH SarabunIT๙" w:hAnsi="TH SarabunIT๙" w:cs="TH SarabunIT๙"/>
          <w:b/>
          <w:bCs/>
        </w:rPr>
      </w:pPr>
    </w:p>
    <w:p w14:paraId="4F927B97" w14:textId="6C28F522" w:rsidR="00516C27" w:rsidRDefault="00516C27" w:rsidP="00516C27">
      <w:pPr>
        <w:pStyle w:val="BodyText3"/>
        <w:tabs>
          <w:tab w:val="left" w:pos="1418"/>
        </w:tabs>
        <w:spacing w:line="240" w:lineRule="auto"/>
        <w:ind w:firstLine="141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๒. </w:t>
      </w:r>
      <w:r w:rsidR="00D41991">
        <w:rPr>
          <w:rFonts w:ascii="TH SarabunIT๙" w:hAnsi="TH SarabunIT๙" w:cs="TH SarabunIT๙" w:hint="cs"/>
          <w:b/>
          <w:bCs/>
          <w:cs/>
        </w:rPr>
        <w:t>หน้าที่</w:t>
      </w:r>
      <w:r w:rsidR="006942E3">
        <w:rPr>
          <w:rFonts w:ascii="TH SarabunIT๙" w:hAnsi="TH SarabunIT๙" w:cs="TH SarabunIT๙" w:hint="cs"/>
          <w:b/>
          <w:bCs/>
          <w:cs/>
        </w:rPr>
        <w:t>และอำนาจ</w:t>
      </w:r>
    </w:p>
    <w:p w14:paraId="33B87A1A" w14:textId="68672F6D" w:rsidR="001B13B3" w:rsidRPr="00F92539" w:rsidRDefault="001B13B3" w:rsidP="001B13B3">
      <w:pPr>
        <w:tabs>
          <w:tab w:val="left" w:pos="1710"/>
          <w:tab w:val="left" w:pos="3799"/>
          <w:tab w:val="left" w:pos="751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๒.๑ </w:t>
      </w:r>
      <w:r w:rsidRPr="00F92539">
        <w:rPr>
          <w:rFonts w:ascii="TH SarabunPSK" w:hAnsi="TH SarabunPSK" w:cs="TH SarabunPSK"/>
          <w:cs/>
        </w:rPr>
        <w:t>กำหนดตัวชี้วัด น้ำหนัก ค่าเป้าหมาย ในการประเมินผลการปฏิบัติราชการ</w:t>
      </w:r>
      <w:r>
        <w:rPr>
          <w:rFonts w:ascii="TH SarabunPSK" w:hAnsi="TH SarabunPSK" w:cs="TH SarabunPSK"/>
          <w:cs/>
        </w:rPr>
        <w:br/>
      </w:r>
      <w:r w:rsidRPr="00F92539">
        <w:rPr>
          <w:rFonts w:ascii="TH SarabunPSK" w:hAnsi="TH SarabunPSK" w:cs="TH SarabunPSK"/>
          <w:cs/>
        </w:rPr>
        <w:t>ของกระทรวงและส่วนราชการในสังกัด</w:t>
      </w:r>
      <w:r w:rsidRPr="00F92539">
        <w:rPr>
          <w:rFonts w:ascii="TH SarabunPSK" w:hAnsi="TH SarabunPSK" w:cs="TH SarabunPSK" w:hint="cs"/>
          <w:cs/>
        </w:rPr>
        <w:t>กระทรวง</w:t>
      </w:r>
    </w:p>
    <w:p w14:paraId="775B52A1" w14:textId="0B92BC11" w:rsidR="001B13B3" w:rsidRDefault="001B13B3" w:rsidP="001B13B3">
      <w:pPr>
        <w:tabs>
          <w:tab w:val="left" w:pos="1710"/>
          <w:tab w:val="left" w:pos="3799"/>
          <w:tab w:val="left" w:pos="751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๒.๒ </w:t>
      </w:r>
      <w:r w:rsidRPr="00F92539">
        <w:rPr>
          <w:rFonts w:ascii="TH SarabunPSK" w:hAnsi="TH SarabunPSK" w:cs="TH SarabunPSK"/>
          <w:cs/>
        </w:rPr>
        <w:t>ติดตาม กำกับ และให้การสนับสนุนเพื่อให้การดำเนินการประเมินผล</w:t>
      </w:r>
      <w:r w:rsidR="00520DC2">
        <w:rPr>
          <w:rFonts w:ascii="TH SarabunPSK" w:hAnsi="TH SarabunPSK" w:cs="TH SarabunPSK" w:hint="cs"/>
          <w:cs/>
        </w:rPr>
        <w:t xml:space="preserve">        </w:t>
      </w:r>
      <w:r w:rsidRPr="00F92539">
        <w:rPr>
          <w:rFonts w:ascii="TH SarabunPSK" w:hAnsi="TH SarabunPSK" w:cs="TH SarabunPSK"/>
          <w:cs/>
        </w:rPr>
        <w:t>การปฏิบัติราชการของกระทรวงและส่วนราชการในสังกัดเป็นไปตามหลักเกณฑ์และแนวทาง</w:t>
      </w:r>
      <w:r w:rsidRPr="00F92539">
        <w:rPr>
          <w:rFonts w:ascii="TH SarabunPSK" w:hAnsi="TH SarabunPSK" w:cs="TH SarabunPSK"/>
          <w:cs/>
        </w:rPr>
        <w:br/>
        <w:t>ที่สำนักงาน ก.พ.ร. กำหนด</w:t>
      </w:r>
    </w:p>
    <w:p w14:paraId="40850E49" w14:textId="1C235CB5" w:rsidR="001B13B3" w:rsidRDefault="001B13B3" w:rsidP="001B13B3">
      <w:pPr>
        <w:tabs>
          <w:tab w:val="left" w:pos="1710"/>
          <w:tab w:val="left" w:pos="3799"/>
          <w:tab w:val="left" w:pos="751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๒.๓ </w:t>
      </w:r>
      <w:r w:rsidRPr="00F92539">
        <w:rPr>
          <w:rFonts w:ascii="TH SarabunPSK" w:hAnsi="TH SarabunPSK" w:cs="TH SarabunPSK"/>
          <w:cs/>
        </w:rPr>
        <w:t>บูรณาการตัวชี้วัดขององค์การมหาชนที่อยู่ภายใต้การกำกับดูแลของรัฐมนตรี</w:t>
      </w:r>
      <w:r w:rsidRPr="00F92539">
        <w:rPr>
          <w:rFonts w:ascii="TH SarabunPSK" w:hAnsi="TH SarabunPSK" w:cs="TH SarabunPSK" w:hint="cs"/>
          <w:cs/>
        </w:rPr>
        <w:t>ว่าการกระทรวง</w:t>
      </w:r>
      <w:r w:rsidRPr="00F92539">
        <w:rPr>
          <w:rFonts w:ascii="TH SarabunPSK" w:hAnsi="TH SarabunPSK" w:cs="TH SarabunPSK"/>
          <w:cs/>
        </w:rPr>
        <w:t xml:space="preserve"> ยกเว้นองค์การมหาชนที่อยู่ภายใต้ระบบการประเมินผลตามพระราชบัญญัติ</w:t>
      </w:r>
      <w:r w:rsidRPr="00F92539">
        <w:rPr>
          <w:rFonts w:ascii="TH SarabunPSK" w:hAnsi="TH SarabunPSK" w:cs="TH SarabunPSK"/>
          <w:cs/>
        </w:rPr>
        <w:br/>
        <w:t>การบริหารทุนหมุนเวียน พ.ศ. ๒๕๕๘</w:t>
      </w:r>
    </w:p>
    <w:p w14:paraId="4B81E96D" w14:textId="5FC2D7DC" w:rsidR="001B13B3" w:rsidRPr="00F92539" w:rsidRDefault="001B13B3" w:rsidP="001B13B3">
      <w:pPr>
        <w:tabs>
          <w:tab w:val="left" w:pos="3119"/>
          <w:tab w:val="left" w:pos="3799"/>
          <w:tab w:val="left" w:pos="7513"/>
        </w:tabs>
        <w:ind w:firstLine="171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๒.๔ </w:t>
      </w:r>
      <w:r w:rsidRPr="005C08AC">
        <w:rPr>
          <w:rFonts w:ascii="TH SarabunPSK" w:hAnsi="TH SarabunPSK" w:cs="TH SarabunPSK"/>
          <w:cs/>
        </w:rPr>
        <w:t xml:space="preserve">แต่งตั้งคณะทำงาน หรือมอบหมายบุคคลอื่นใด ดำเนินการตามหน้าที่และอำนาจที่ได้รับมอบหมายตามความจำเป็นและเหมาะสม </w:t>
      </w:r>
    </w:p>
    <w:p w14:paraId="51E4CB72" w14:textId="5203BEE1" w:rsidR="001B13B3" w:rsidRDefault="001B13B3" w:rsidP="001B13B3">
      <w:pPr>
        <w:tabs>
          <w:tab w:val="left" w:pos="3119"/>
          <w:tab w:val="left" w:pos="3799"/>
          <w:tab w:val="left" w:pos="7513"/>
        </w:tabs>
        <w:ind w:firstLine="171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๒.๕ </w:t>
      </w:r>
      <w:r w:rsidRPr="00F92539">
        <w:rPr>
          <w:rFonts w:ascii="TH SarabunPSK" w:hAnsi="TH SarabunPSK" w:cs="TH SarabunPSK"/>
          <w:cs/>
        </w:rPr>
        <w:t>ปฏิบัติงานอื่น ๆ ตามที่รัฐมนตรีว่าการกระทรวงมอบหมาย</w:t>
      </w:r>
    </w:p>
    <w:p w14:paraId="766303B7" w14:textId="77777777" w:rsidR="00516C27" w:rsidRPr="00516C27" w:rsidRDefault="00516C27" w:rsidP="00516C27">
      <w:pPr>
        <w:pStyle w:val="BodyText3"/>
        <w:tabs>
          <w:tab w:val="left" w:pos="1418"/>
        </w:tabs>
        <w:spacing w:line="240" w:lineRule="auto"/>
        <w:ind w:firstLine="1710"/>
        <w:rPr>
          <w:rFonts w:ascii="TH SarabunIT๙" w:hAnsi="TH SarabunIT๙" w:cstheme="minorBidi"/>
        </w:rPr>
      </w:pPr>
    </w:p>
    <w:p w14:paraId="6CA29DAE" w14:textId="541B06DE" w:rsidR="00F30D7D" w:rsidRPr="00F12581" w:rsidRDefault="00516C27" w:rsidP="00516C27">
      <w:pPr>
        <w:pStyle w:val="BodyText3"/>
        <w:tabs>
          <w:tab w:val="left" w:pos="1418"/>
        </w:tabs>
        <w:spacing w:line="240" w:lineRule="auto"/>
        <w:ind w:firstLine="117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30D7D">
        <w:rPr>
          <w:rFonts w:ascii="TH SarabunIT๙" w:hAnsi="TH SarabunIT๙" w:cs="TH SarabunIT๙" w:hint="cs"/>
          <w:cs/>
        </w:rPr>
        <w:t>ทั้งนี้ ตั้งแต่</w:t>
      </w:r>
      <w:r w:rsidR="00E5755D">
        <w:rPr>
          <w:rFonts w:ascii="TH SarabunIT๙" w:hAnsi="TH SarabunIT๙" w:cs="TH SarabunIT๙" w:hint="cs"/>
          <w:cs/>
        </w:rPr>
        <w:t>บัดนี้</w:t>
      </w:r>
      <w:r w:rsidR="00F30D7D">
        <w:rPr>
          <w:rFonts w:ascii="TH SarabunIT๙" w:hAnsi="TH SarabunIT๙" w:cs="TH SarabunIT๙" w:hint="cs"/>
          <w:cs/>
        </w:rPr>
        <w:t xml:space="preserve">เป็นต้นไป  </w:t>
      </w:r>
    </w:p>
    <w:p w14:paraId="35881D63" w14:textId="77777777" w:rsidR="0092014E" w:rsidRPr="0092014E" w:rsidRDefault="0092014E" w:rsidP="0092014E">
      <w:pPr>
        <w:pStyle w:val="BodyText2"/>
        <w:spacing w:after="0" w:line="240" w:lineRule="auto"/>
        <w:ind w:right="-51" w:firstLine="1418"/>
        <w:rPr>
          <w:rFonts w:ascii="TH SarabunIT๙" w:eastAsia="Times New Roman" w:hAnsi="TH SarabunIT๙" w:cs="TH SarabunIT๙"/>
          <w:szCs w:val="32"/>
          <w:cs/>
        </w:rPr>
      </w:pPr>
    </w:p>
    <w:p w14:paraId="41DC3E80" w14:textId="60F4DC08" w:rsidR="009677AE" w:rsidRPr="0092014E" w:rsidRDefault="0092014E" w:rsidP="0092014E">
      <w:pPr>
        <w:pStyle w:val="BodyText3"/>
        <w:tabs>
          <w:tab w:val="clear" w:pos="1134"/>
          <w:tab w:val="clear" w:pos="1560"/>
          <w:tab w:val="left" w:pos="993"/>
        </w:tabs>
        <w:spacing w:line="240" w:lineRule="auto"/>
        <w:jc w:val="left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  <w:t xml:space="preserve">         </w:t>
      </w:r>
      <w:r w:rsidR="00EF3984" w:rsidRPr="0092014E">
        <w:rPr>
          <w:rFonts w:ascii="TH SarabunIT๙" w:eastAsia="Times New Roman" w:hAnsi="TH SarabunIT๙" w:cs="TH SarabunIT๙"/>
          <w:cs/>
        </w:rPr>
        <w:t xml:space="preserve">สั่ง ณ วันที่ </w:t>
      </w:r>
      <w:r w:rsidR="00933627" w:rsidRPr="0092014E">
        <w:rPr>
          <w:rFonts w:ascii="TH SarabunIT๙" w:eastAsia="Times New Roman" w:hAnsi="TH SarabunIT๙" w:cs="TH SarabunIT๙"/>
          <w:cs/>
        </w:rPr>
        <w:t xml:space="preserve"> </w:t>
      </w:r>
      <w:r w:rsidR="0001181A" w:rsidRPr="0092014E">
        <w:rPr>
          <w:rFonts w:ascii="TH SarabunIT๙" w:eastAsia="Times New Roman" w:hAnsi="TH SarabunIT๙" w:cs="TH SarabunIT๙"/>
          <w:cs/>
        </w:rPr>
        <w:t xml:space="preserve">   </w:t>
      </w:r>
      <w:r w:rsidR="00542003">
        <w:rPr>
          <w:rFonts w:ascii="TH SarabunIT๙" w:eastAsia="Times New Roman" w:hAnsi="TH SarabunIT๙" w:cs="TH SarabunIT๙" w:hint="cs"/>
          <w:cs/>
        </w:rPr>
        <w:t xml:space="preserve"> </w:t>
      </w:r>
      <w:r w:rsidR="0001181A" w:rsidRPr="0092014E">
        <w:rPr>
          <w:rFonts w:ascii="TH SarabunIT๙" w:eastAsia="Times New Roman" w:hAnsi="TH SarabunIT๙" w:cs="TH SarabunIT๙"/>
          <w:cs/>
        </w:rPr>
        <w:t xml:space="preserve"> </w:t>
      </w:r>
      <w:r w:rsidR="0085585F" w:rsidRPr="0092014E">
        <w:rPr>
          <w:rFonts w:ascii="TH SarabunIT๙" w:eastAsia="Times New Roman" w:hAnsi="TH SarabunIT๙" w:cs="TH SarabunIT๙"/>
          <w:cs/>
        </w:rPr>
        <w:t xml:space="preserve"> </w:t>
      </w:r>
      <w:r w:rsidR="001B13B3">
        <w:rPr>
          <w:rFonts w:ascii="TH SarabunIT๙" w:eastAsia="Times New Roman" w:hAnsi="TH SarabunIT๙" w:cs="TH SarabunIT๙" w:hint="cs"/>
          <w:cs/>
        </w:rPr>
        <w:t xml:space="preserve">  </w:t>
      </w:r>
      <w:r w:rsidR="0029307D" w:rsidRPr="0092014E">
        <w:rPr>
          <w:rFonts w:ascii="TH SarabunIT๙" w:eastAsia="Times New Roman" w:hAnsi="TH SarabunIT๙" w:cs="TH SarabunIT๙"/>
          <w:cs/>
        </w:rPr>
        <w:t xml:space="preserve"> </w:t>
      </w:r>
      <w:r w:rsidR="00520DC2">
        <w:rPr>
          <w:rFonts w:ascii="TH SarabunIT๙" w:eastAsia="Times New Roman" w:hAnsi="TH SarabunIT๙" w:cs="TH SarabunIT๙" w:hint="cs"/>
          <w:cs/>
        </w:rPr>
        <w:t xml:space="preserve">     </w:t>
      </w:r>
      <w:r w:rsidR="00EF3984" w:rsidRPr="0092014E">
        <w:rPr>
          <w:rFonts w:ascii="TH SarabunIT๙" w:eastAsia="Times New Roman" w:hAnsi="TH SarabunIT๙" w:cs="TH SarabunIT๙"/>
          <w:cs/>
        </w:rPr>
        <w:t>พ.ศ. ๒๕</w:t>
      </w:r>
      <w:r w:rsidR="00585078" w:rsidRPr="0092014E">
        <w:rPr>
          <w:rFonts w:ascii="TH SarabunIT๙" w:eastAsia="Times New Roman" w:hAnsi="TH SarabunIT๙" w:cs="TH SarabunIT๙"/>
          <w:cs/>
        </w:rPr>
        <w:t>๖</w:t>
      </w:r>
      <w:r w:rsidR="00516C27">
        <w:rPr>
          <w:rFonts w:ascii="TH SarabunIT๙" w:eastAsia="Times New Roman" w:hAnsi="TH SarabunIT๙" w:cs="TH SarabunIT๙" w:hint="cs"/>
          <w:cs/>
        </w:rPr>
        <w:t>๔</w:t>
      </w:r>
    </w:p>
    <w:p w14:paraId="39567EAE" w14:textId="6F23984A" w:rsidR="004818E9" w:rsidRDefault="004818E9" w:rsidP="0092014E">
      <w:pPr>
        <w:pStyle w:val="BodyText3"/>
        <w:tabs>
          <w:tab w:val="clear" w:pos="1134"/>
          <w:tab w:val="clear" w:pos="1560"/>
        </w:tabs>
        <w:spacing w:line="240" w:lineRule="auto"/>
        <w:jc w:val="left"/>
        <w:rPr>
          <w:rFonts w:ascii="TH SarabunIT๙" w:eastAsia="Times New Roman" w:hAnsi="TH SarabunIT๙" w:cs="TH SarabunIT๙"/>
        </w:rPr>
      </w:pPr>
    </w:p>
    <w:p w14:paraId="4396432C" w14:textId="77777777" w:rsidR="00516C27" w:rsidRPr="0092014E" w:rsidRDefault="00516C27" w:rsidP="0092014E">
      <w:pPr>
        <w:pStyle w:val="BodyText3"/>
        <w:tabs>
          <w:tab w:val="clear" w:pos="1134"/>
          <w:tab w:val="clear" w:pos="1560"/>
        </w:tabs>
        <w:spacing w:line="240" w:lineRule="auto"/>
        <w:jc w:val="left"/>
        <w:rPr>
          <w:rFonts w:ascii="TH SarabunIT๙" w:eastAsia="Times New Roman" w:hAnsi="TH SarabunIT๙" w:cs="TH SarabunIT๙"/>
        </w:rPr>
      </w:pPr>
    </w:p>
    <w:p w14:paraId="4646AC4E" w14:textId="77777777" w:rsidR="00C85B15" w:rsidRPr="0092014E" w:rsidRDefault="00C85B15" w:rsidP="0092014E">
      <w:pPr>
        <w:rPr>
          <w:rFonts w:ascii="TH SarabunIT๙" w:hAnsi="TH SarabunIT๙" w:cs="TH SarabunIT๙"/>
        </w:rPr>
      </w:pPr>
    </w:p>
    <w:p w14:paraId="204D1709" w14:textId="19C0D37F" w:rsidR="00C85B15" w:rsidRPr="0092014E" w:rsidRDefault="00F90A9B" w:rsidP="0092014E">
      <w:pPr>
        <w:tabs>
          <w:tab w:val="left" w:pos="4111"/>
        </w:tabs>
        <w:ind w:firstLine="1843"/>
        <w:jc w:val="center"/>
        <w:rPr>
          <w:rFonts w:ascii="TH SarabunIT๙" w:hAnsi="TH SarabunIT๙" w:cs="TH SarabunIT๙"/>
        </w:rPr>
      </w:pPr>
      <w:r w:rsidRPr="0092014E">
        <w:rPr>
          <w:rFonts w:ascii="TH SarabunIT๙" w:hAnsi="TH SarabunIT๙" w:cs="TH SarabunIT๙"/>
          <w:cs/>
        </w:rPr>
        <w:t>(</w:t>
      </w:r>
      <w:r w:rsidR="00516C27">
        <w:rPr>
          <w:rFonts w:ascii="TH SarabunIT๙" w:hAnsi="TH SarabunIT๙" w:cs="TH SarabunIT๙" w:hint="cs"/>
          <w:cs/>
        </w:rPr>
        <w:t>............................................</w:t>
      </w:r>
      <w:r w:rsidRPr="0092014E">
        <w:rPr>
          <w:rFonts w:ascii="TH SarabunIT๙" w:hAnsi="TH SarabunIT๙" w:cs="TH SarabunIT๙"/>
          <w:cs/>
        </w:rPr>
        <w:t>)</w:t>
      </w:r>
    </w:p>
    <w:p w14:paraId="487980EC" w14:textId="35EABBC5" w:rsidR="00DF3BDA" w:rsidRPr="0092014E" w:rsidRDefault="001B13B3" w:rsidP="0092014E">
      <w:pPr>
        <w:tabs>
          <w:tab w:val="left" w:pos="4111"/>
        </w:tabs>
        <w:ind w:firstLine="184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รัฐมนตรีว่าการกระทรวง....</w:t>
      </w:r>
    </w:p>
    <w:sectPr w:rsidR="00DF3BDA" w:rsidRPr="0092014E" w:rsidSect="00162B86">
      <w:headerReference w:type="even" r:id="rId9"/>
      <w:headerReference w:type="default" r:id="rId10"/>
      <w:pgSz w:w="11907" w:h="16840" w:code="9"/>
      <w:pgMar w:top="1440" w:right="1701" w:bottom="567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ABFA" w14:textId="77777777" w:rsidR="00741B95" w:rsidRDefault="00741B95">
      <w:r>
        <w:separator/>
      </w:r>
    </w:p>
  </w:endnote>
  <w:endnote w:type="continuationSeparator" w:id="0">
    <w:p w14:paraId="342A1DF2" w14:textId="77777777" w:rsidR="00741B95" w:rsidRDefault="0074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5375" w14:textId="77777777" w:rsidR="00741B95" w:rsidRDefault="00741B95">
      <w:r>
        <w:separator/>
      </w:r>
    </w:p>
  </w:footnote>
  <w:footnote w:type="continuationSeparator" w:id="0">
    <w:p w14:paraId="4161F12C" w14:textId="77777777" w:rsidR="00741B95" w:rsidRDefault="0074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ABC0" w14:textId="77777777" w:rsidR="00EC591D" w:rsidRDefault="00EC591D" w:rsidP="007329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03A304" w14:textId="77777777" w:rsidR="00EC591D" w:rsidRDefault="00EC5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19802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7DEB74AA" w14:textId="77777777" w:rsidR="00EC591D" w:rsidRPr="00DF34A2" w:rsidRDefault="00EC591D" w:rsidP="00DF34A2">
        <w:pPr>
          <w:pStyle w:val="Header"/>
          <w:jc w:val="center"/>
          <w:rPr>
            <w:rFonts w:ascii="TH SarabunIT๙" w:hAnsi="TH SarabunIT๙" w:cs="TH SarabunIT๙"/>
          </w:rPr>
        </w:pPr>
        <w:r w:rsidRPr="008D4C88">
          <w:rPr>
            <w:rFonts w:ascii="TH SarabunIT๙" w:hAnsi="TH SarabunIT๙" w:cs="TH SarabunIT๙"/>
          </w:rPr>
          <w:fldChar w:fldCharType="begin"/>
        </w:r>
        <w:r w:rsidRPr="008D4C88">
          <w:rPr>
            <w:rFonts w:ascii="TH SarabunIT๙" w:hAnsi="TH SarabunIT๙" w:cs="TH SarabunIT๙"/>
          </w:rPr>
          <w:instrText xml:space="preserve"> PAGE   \* MERGEFORMAT </w:instrText>
        </w:r>
        <w:r w:rsidRPr="008D4C88">
          <w:rPr>
            <w:rFonts w:ascii="TH SarabunIT๙" w:hAnsi="TH SarabunIT๙" w:cs="TH SarabunIT๙"/>
          </w:rPr>
          <w:fldChar w:fldCharType="separate"/>
        </w:r>
        <w:r w:rsidRPr="008D4C88">
          <w:rPr>
            <w:rFonts w:ascii="TH SarabunIT๙" w:hAnsi="TH SarabunIT๙" w:cs="TH SarabunIT๙"/>
            <w:noProof/>
          </w:rPr>
          <w:t>2</w:t>
        </w:r>
        <w:r w:rsidRPr="008D4C88">
          <w:rPr>
            <w:rFonts w:ascii="TH SarabunIT๙" w:hAnsi="TH SarabunIT๙" w:cs="TH SarabunIT๙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98C"/>
    <w:multiLevelType w:val="hybridMultilevel"/>
    <w:tmpl w:val="1A1C02F6"/>
    <w:lvl w:ilvl="0" w:tplc="F220658C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BF01B1B"/>
    <w:multiLevelType w:val="hybridMultilevel"/>
    <w:tmpl w:val="B9A6AED0"/>
    <w:lvl w:ilvl="0" w:tplc="55AAD108">
      <w:start w:val="1"/>
      <w:numFmt w:val="thaiNumb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D0F66AC"/>
    <w:multiLevelType w:val="hybridMultilevel"/>
    <w:tmpl w:val="11FEBB68"/>
    <w:lvl w:ilvl="0" w:tplc="25E63408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2EF53C53"/>
    <w:multiLevelType w:val="hybridMultilevel"/>
    <w:tmpl w:val="D7C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10F2"/>
    <w:multiLevelType w:val="hybridMultilevel"/>
    <w:tmpl w:val="870443E8"/>
    <w:lvl w:ilvl="0" w:tplc="0BB0A326">
      <w:start w:val="1"/>
      <w:numFmt w:val="thaiNumbers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380C664F"/>
    <w:multiLevelType w:val="hybridMultilevel"/>
    <w:tmpl w:val="D6B8F042"/>
    <w:lvl w:ilvl="0" w:tplc="C1A2D402">
      <w:start w:val="1"/>
      <w:numFmt w:val="thaiNumbers"/>
      <w:lvlText w:val="%1)"/>
      <w:lvlJc w:val="left"/>
      <w:pPr>
        <w:ind w:left="1854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C095B01"/>
    <w:multiLevelType w:val="hybridMultilevel"/>
    <w:tmpl w:val="1910D770"/>
    <w:lvl w:ilvl="0" w:tplc="21041FCC">
      <w:start w:val="1"/>
      <w:numFmt w:val="thaiNumbers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40AA06CC"/>
    <w:multiLevelType w:val="hybridMultilevel"/>
    <w:tmpl w:val="F5FA0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BF7DC8"/>
    <w:multiLevelType w:val="hybridMultilevel"/>
    <w:tmpl w:val="9752C6D6"/>
    <w:lvl w:ilvl="0" w:tplc="13087F92">
      <w:start w:val="3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97604F9"/>
    <w:multiLevelType w:val="hybridMultilevel"/>
    <w:tmpl w:val="D9C62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55999"/>
    <w:multiLevelType w:val="hybridMultilevel"/>
    <w:tmpl w:val="756AF830"/>
    <w:lvl w:ilvl="0" w:tplc="1F04361E">
      <w:start w:val="1"/>
      <w:numFmt w:val="thaiNumb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69A23D4D"/>
    <w:multiLevelType w:val="hybridMultilevel"/>
    <w:tmpl w:val="02442800"/>
    <w:lvl w:ilvl="0" w:tplc="068A2C72">
      <w:start w:val="1"/>
      <w:numFmt w:val="thaiNumbers"/>
      <w:lvlText w:val="(%1)"/>
      <w:lvlJc w:val="left"/>
      <w:pPr>
        <w:ind w:left="1305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 w15:restartNumberingAfterBreak="0">
    <w:nsid w:val="76376EDF"/>
    <w:multiLevelType w:val="hybridMultilevel"/>
    <w:tmpl w:val="77A46F6E"/>
    <w:lvl w:ilvl="0" w:tplc="A238E004">
      <w:start w:val="1"/>
      <w:numFmt w:val="thaiNumbers"/>
      <w:lvlText w:val="%1)"/>
      <w:lvlJc w:val="left"/>
      <w:pPr>
        <w:ind w:left="185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12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15"/>
    <w:rsid w:val="0001181A"/>
    <w:rsid w:val="0001226A"/>
    <w:rsid w:val="000127A2"/>
    <w:rsid w:val="0002531F"/>
    <w:rsid w:val="00034CE2"/>
    <w:rsid w:val="00035155"/>
    <w:rsid w:val="000372A7"/>
    <w:rsid w:val="00053CF3"/>
    <w:rsid w:val="00060D85"/>
    <w:rsid w:val="000718FA"/>
    <w:rsid w:val="00076B2C"/>
    <w:rsid w:val="000926AB"/>
    <w:rsid w:val="000947D6"/>
    <w:rsid w:val="000C22F0"/>
    <w:rsid w:val="000C6304"/>
    <w:rsid w:val="000E28D8"/>
    <w:rsid w:val="000E7FFC"/>
    <w:rsid w:val="000F7765"/>
    <w:rsid w:val="00120B2C"/>
    <w:rsid w:val="00127539"/>
    <w:rsid w:val="00144117"/>
    <w:rsid w:val="00145F2F"/>
    <w:rsid w:val="00150BFB"/>
    <w:rsid w:val="00152148"/>
    <w:rsid w:val="00155D66"/>
    <w:rsid w:val="00162B86"/>
    <w:rsid w:val="00165033"/>
    <w:rsid w:val="0016735E"/>
    <w:rsid w:val="00180A42"/>
    <w:rsid w:val="00183AEA"/>
    <w:rsid w:val="0019231A"/>
    <w:rsid w:val="001A08BB"/>
    <w:rsid w:val="001A1FFC"/>
    <w:rsid w:val="001A2AD6"/>
    <w:rsid w:val="001B13B3"/>
    <w:rsid w:val="001D0142"/>
    <w:rsid w:val="001E06B4"/>
    <w:rsid w:val="001E4193"/>
    <w:rsid w:val="001F0FE6"/>
    <w:rsid w:val="00200330"/>
    <w:rsid w:val="002111EC"/>
    <w:rsid w:val="00213E25"/>
    <w:rsid w:val="0022197A"/>
    <w:rsid w:val="00222B2E"/>
    <w:rsid w:val="00234491"/>
    <w:rsid w:val="00236B0C"/>
    <w:rsid w:val="002577CB"/>
    <w:rsid w:val="00262EB9"/>
    <w:rsid w:val="0026321E"/>
    <w:rsid w:val="0026527C"/>
    <w:rsid w:val="00267767"/>
    <w:rsid w:val="00277915"/>
    <w:rsid w:val="002900DB"/>
    <w:rsid w:val="0029307D"/>
    <w:rsid w:val="00295321"/>
    <w:rsid w:val="00295F02"/>
    <w:rsid w:val="0029732D"/>
    <w:rsid w:val="002973F7"/>
    <w:rsid w:val="002A2536"/>
    <w:rsid w:val="002A34CD"/>
    <w:rsid w:val="002A4FCF"/>
    <w:rsid w:val="002B7B60"/>
    <w:rsid w:val="002C36A9"/>
    <w:rsid w:val="002E16EA"/>
    <w:rsid w:val="002F3A41"/>
    <w:rsid w:val="002F4F06"/>
    <w:rsid w:val="00303EBA"/>
    <w:rsid w:val="00312263"/>
    <w:rsid w:val="00320560"/>
    <w:rsid w:val="00321922"/>
    <w:rsid w:val="00324124"/>
    <w:rsid w:val="00331F5F"/>
    <w:rsid w:val="0033215A"/>
    <w:rsid w:val="00334F69"/>
    <w:rsid w:val="00350A4C"/>
    <w:rsid w:val="00367BE0"/>
    <w:rsid w:val="003841EC"/>
    <w:rsid w:val="00396161"/>
    <w:rsid w:val="00397863"/>
    <w:rsid w:val="00397ADF"/>
    <w:rsid w:val="00397CA8"/>
    <w:rsid w:val="003B3187"/>
    <w:rsid w:val="003B3F46"/>
    <w:rsid w:val="003C1BEF"/>
    <w:rsid w:val="003C39C9"/>
    <w:rsid w:val="003C50C4"/>
    <w:rsid w:val="003D4DFD"/>
    <w:rsid w:val="003D70D2"/>
    <w:rsid w:val="003E0B41"/>
    <w:rsid w:val="003F1750"/>
    <w:rsid w:val="00400BA7"/>
    <w:rsid w:val="004069CA"/>
    <w:rsid w:val="00417D55"/>
    <w:rsid w:val="00424B71"/>
    <w:rsid w:val="00434FF7"/>
    <w:rsid w:val="00454AF4"/>
    <w:rsid w:val="004818E9"/>
    <w:rsid w:val="00493B4D"/>
    <w:rsid w:val="004A2BE4"/>
    <w:rsid w:val="004A32C4"/>
    <w:rsid w:val="004A6E12"/>
    <w:rsid w:val="004B3C86"/>
    <w:rsid w:val="004C0FAC"/>
    <w:rsid w:val="004C324E"/>
    <w:rsid w:val="004C331F"/>
    <w:rsid w:val="004F1BFB"/>
    <w:rsid w:val="004F29E8"/>
    <w:rsid w:val="004F3088"/>
    <w:rsid w:val="0050512F"/>
    <w:rsid w:val="00512DA6"/>
    <w:rsid w:val="00516C27"/>
    <w:rsid w:val="00520DC2"/>
    <w:rsid w:val="00521EDC"/>
    <w:rsid w:val="00534D6F"/>
    <w:rsid w:val="0054038C"/>
    <w:rsid w:val="00542003"/>
    <w:rsid w:val="005465BC"/>
    <w:rsid w:val="00547A5F"/>
    <w:rsid w:val="00571515"/>
    <w:rsid w:val="005730A4"/>
    <w:rsid w:val="0057659C"/>
    <w:rsid w:val="005774B3"/>
    <w:rsid w:val="00580733"/>
    <w:rsid w:val="00581359"/>
    <w:rsid w:val="00583B60"/>
    <w:rsid w:val="00585078"/>
    <w:rsid w:val="005A0350"/>
    <w:rsid w:val="005B2707"/>
    <w:rsid w:val="005B3BFC"/>
    <w:rsid w:val="005C0D32"/>
    <w:rsid w:val="005C2B7C"/>
    <w:rsid w:val="005D003A"/>
    <w:rsid w:val="005D0ED3"/>
    <w:rsid w:val="005D26AD"/>
    <w:rsid w:val="005D4350"/>
    <w:rsid w:val="005E48BB"/>
    <w:rsid w:val="00601216"/>
    <w:rsid w:val="0061176B"/>
    <w:rsid w:val="00613C94"/>
    <w:rsid w:val="00627427"/>
    <w:rsid w:val="00630E0A"/>
    <w:rsid w:val="00640EE5"/>
    <w:rsid w:val="00644C5C"/>
    <w:rsid w:val="00651973"/>
    <w:rsid w:val="00651CD2"/>
    <w:rsid w:val="00655212"/>
    <w:rsid w:val="00661BA5"/>
    <w:rsid w:val="00670FE4"/>
    <w:rsid w:val="006756D3"/>
    <w:rsid w:val="006942E3"/>
    <w:rsid w:val="00697631"/>
    <w:rsid w:val="006A1AB7"/>
    <w:rsid w:val="006A543B"/>
    <w:rsid w:val="006B5A8B"/>
    <w:rsid w:val="006C5097"/>
    <w:rsid w:val="006C66EB"/>
    <w:rsid w:val="00700A3A"/>
    <w:rsid w:val="00721E8C"/>
    <w:rsid w:val="0073291D"/>
    <w:rsid w:val="00741B95"/>
    <w:rsid w:val="00755969"/>
    <w:rsid w:val="00760370"/>
    <w:rsid w:val="00761B16"/>
    <w:rsid w:val="007624CC"/>
    <w:rsid w:val="0077564B"/>
    <w:rsid w:val="00775BF5"/>
    <w:rsid w:val="00792143"/>
    <w:rsid w:val="007A2810"/>
    <w:rsid w:val="007A59F2"/>
    <w:rsid w:val="007A760B"/>
    <w:rsid w:val="007B085B"/>
    <w:rsid w:val="007D1302"/>
    <w:rsid w:val="007D2845"/>
    <w:rsid w:val="007D72D2"/>
    <w:rsid w:val="007F51E6"/>
    <w:rsid w:val="007F5F45"/>
    <w:rsid w:val="007F70D8"/>
    <w:rsid w:val="00807856"/>
    <w:rsid w:val="0081090B"/>
    <w:rsid w:val="008167FA"/>
    <w:rsid w:val="008426D9"/>
    <w:rsid w:val="00850C2E"/>
    <w:rsid w:val="008514DA"/>
    <w:rsid w:val="00852516"/>
    <w:rsid w:val="0085585F"/>
    <w:rsid w:val="008616C0"/>
    <w:rsid w:val="00865645"/>
    <w:rsid w:val="008727EE"/>
    <w:rsid w:val="008809ED"/>
    <w:rsid w:val="00892F35"/>
    <w:rsid w:val="008947E6"/>
    <w:rsid w:val="008C11F2"/>
    <w:rsid w:val="008D1202"/>
    <w:rsid w:val="008D4C88"/>
    <w:rsid w:val="008D6B32"/>
    <w:rsid w:val="008E026C"/>
    <w:rsid w:val="0092014E"/>
    <w:rsid w:val="00933627"/>
    <w:rsid w:val="00934CBA"/>
    <w:rsid w:val="009418E5"/>
    <w:rsid w:val="00942FFF"/>
    <w:rsid w:val="00943D64"/>
    <w:rsid w:val="0095332F"/>
    <w:rsid w:val="00957E91"/>
    <w:rsid w:val="00966FBE"/>
    <w:rsid w:val="009677AE"/>
    <w:rsid w:val="00983527"/>
    <w:rsid w:val="00986E17"/>
    <w:rsid w:val="00987AA5"/>
    <w:rsid w:val="00987F84"/>
    <w:rsid w:val="009A7919"/>
    <w:rsid w:val="009B2FCE"/>
    <w:rsid w:val="009B3239"/>
    <w:rsid w:val="009C37E9"/>
    <w:rsid w:val="009D64DA"/>
    <w:rsid w:val="009E3694"/>
    <w:rsid w:val="009F17EB"/>
    <w:rsid w:val="00A05255"/>
    <w:rsid w:val="00A061F8"/>
    <w:rsid w:val="00A25534"/>
    <w:rsid w:val="00A40EAA"/>
    <w:rsid w:val="00A43FFC"/>
    <w:rsid w:val="00A51237"/>
    <w:rsid w:val="00A567A8"/>
    <w:rsid w:val="00A67F40"/>
    <w:rsid w:val="00A7494F"/>
    <w:rsid w:val="00A766A5"/>
    <w:rsid w:val="00A81E35"/>
    <w:rsid w:val="00A84C28"/>
    <w:rsid w:val="00A904CA"/>
    <w:rsid w:val="00A91DEF"/>
    <w:rsid w:val="00AB2654"/>
    <w:rsid w:val="00AC280D"/>
    <w:rsid w:val="00AF1F61"/>
    <w:rsid w:val="00AF6E7B"/>
    <w:rsid w:val="00B03F74"/>
    <w:rsid w:val="00B063FB"/>
    <w:rsid w:val="00B15A2C"/>
    <w:rsid w:val="00B25B65"/>
    <w:rsid w:val="00B26442"/>
    <w:rsid w:val="00B417FE"/>
    <w:rsid w:val="00B42DE2"/>
    <w:rsid w:val="00B50A70"/>
    <w:rsid w:val="00B67005"/>
    <w:rsid w:val="00B675ED"/>
    <w:rsid w:val="00B82E7F"/>
    <w:rsid w:val="00BA47C6"/>
    <w:rsid w:val="00BA65DD"/>
    <w:rsid w:val="00BB29A9"/>
    <w:rsid w:val="00BB4C33"/>
    <w:rsid w:val="00BC3D59"/>
    <w:rsid w:val="00BC7BF1"/>
    <w:rsid w:val="00BD0BF9"/>
    <w:rsid w:val="00BE32DD"/>
    <w:rsid w:val="00C0276E"/>
    <w:rsid w:val="00C03A0B"/>
    <w:rsid w:val="00C05B82"/>
    <w:rsid w:val="00C16DD2"/>
    <w:rsid w:val="00C40BA0"/>
    <w:rsid w:val="00C43073"/>
    <w:rsid w:val="00C43FF1"/>
    <w:rsid w:val="00C50700"/>
    <w:rsid w:val="00C51D39"/>
    <w:rsid w:val="00C54D95"/>
    <w:rsid w:val="00C61310"/>
    <w:rsid w:val="00C62787"/>
    <w:rsid w:val="00C7190C"/>
    <w:rsid w:val="00C8410E"/>
    <w:rsid w:val="00C85B15"/>
    <w:rsid w:val="00C906B2"/>
    <w:rsid w:val="00C9199D"/>
    <w:rsid w:val="00CA1450"/>
    <w:rsid w:val="00CA73FF"/>
    <w:rsid w:val="00CA7FAC"/>
    <w:rsid w:val="00CC0624"/>
    <w:rsid w:val="00CE0C9B"/>
    <w:rsid w:val="00CF0EA1"/>
    <w:rsid w:val="00CF1CED"/>
    <w:rsid w:val="00CF4EBB"/>
    <w:rsid w:val="00D0237E"/>
    <w:rsid w:val="00D02D1C"/>
    <w:rsid w:val="00D15DA3"/>
    <w:rsid w:val="00D1648B"/>
    <w:rsid w:val="00D168E9"/>
    <w:rsid w:val="00D225A2"/>
    <w:rsid w:val="00D24F1D"/>
    <w:rsid w:val="00D34B3F"/>
    <w:rsid w:val="00D410FC"/>
    <w:rsid w:val="00D41991"/>
    <w:rsid w:val="00D45B77"/>
    <w:rsid w:val="00D51144"/>
    <w:rsid w:val="00D60022"/>
    <w:rsid w:val="00D66322"/>
    <w:rsid w:val="00D739E8"/>
    <w:rsid w:val="00D81DD6"/>
    <w:rsid w:val="00D9496C"/>
    <w:rsid w:val="00DA43EA"/>
    <w:rsid w:val="00DA6779"/>
    <w:rsid w:val="00DB1D52"/>
    <w:rsid w:val="00DD4FBA"/>
    <w:rsid w:val="00DE059C"/>
    <w:rsid w:val="00DE7ACA"/>
    <w:rsid w:val="00DF1016"/>
    <w:rsid w:val="00DF34A2"/>
    <w:rsid w:val="00DF3B95"/>
    <w:rsid w:val="00DF3BDA"/>
    <w:rsid w:val="00E00926"/>
    <w:rsid w:val="00E03F9E"/>
    <w:rsid w:val="00E05776"/>
    <w:rsid w:val="00E45889"/>
    <w:rsid w:val="00E55A50"/>
    <w:rsid w:val="00E5755D"/>
    <w:rsid w:val="00E60B0E"/>
    <w:rsid w:val="00E66B55"/>
    <w:rsid w:val="00E70BF0"/>
    <w:rsid w:val="00E972FA"/>
    <w:rsid w:val="00EA5762"/>
    <w:rsid w:val="00EB3CA0"/>
    <w:rsid w:val="00EC4261"/>
    <w:rsid w:val="00EC591D"/>
    <w:rsid w:val="00EE3317"/>
    <w:rsid w:val="00EF3984"/>
    <w:rsid w:val="00EF6ECB"/>
    <w:rsid w:val="00EF7C10"/>
    <w:rsid w:val="00EF7DE5"/>
    <w:rsid w:val="00F12581"/>
    <w:rsid w:val="00F17036"/>
    <w:rsid w:val="00F24BF6"/>
    <w:rsid w:val="00F266D0"/>
    <w:rsid w:val="00F30D7D"/>
    <w:rsid w:val="00F42123"/>
    <w:rsid w:val="00F50337"/>
    <w:rsid w:val="00F57272"/>
    <w:rsid w:val="00F755B4"/>
    <w:rsid w:val="00F90A9B"/>
    <w:rsid w:val="00F9471B"/>
    <w:rsid w:val="00F957BD"/>
    <w:rsid w:val="00FB34A4"/>
    <w:rsid w:val="00FB7237"/>
    <w:rsid w:val="00FC5BED"/>
    <w:rsid w:val="00FC7D99"/>
    <w:rsid w:val="00FD0D83"/>
    <w:rsid w:val="00FE08FA"/>
    <w:rsid w:val="00FE2752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BBDDC"/>
  <w15:docId w15:val="{D1A8335A-BC8B-448A-8F44-81FA2B21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B15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C85B15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1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1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B15"/>
    <w:rPr>
      <w:rFonts w:ascii="EucrosiaUPC" w:eastAsia="Cordia New" w:hAnsi="EucrosiaUPC" w:cs="EucrosiaUPC"/>
      <w:b/>
      <w:bCs/>
      <w:sz w:val="36"/>
      <w:szCs w:val="36"/>
    </w:rPr>
  </w:style>
  <w:style w:type="paragraph" w:styleId="BodyText3">
    <w:name w:val="Body Text 3"/>
    <w:basedOn w:val="Normal"/>
    <w:link w:val="BodyText3Char"/>
    <w:rsid w:val="00C85B15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BodyText3Char">
    <w:name w:val="Body Text 3 Char"/>
    <w:basedOn w:val="DefaultParagraphFont"/>
    <w:link w:val="BodyText3"/>
    <w:rsid w:val="00C85B15"/>
    <w:rPr>
      <w:rFonts w:ascii="EucrosiaUPC" w:eastAsia="Cordia New" w:hAnsi="EucrosiaUPC" w:cs="Eucrosi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C85B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B15"/>
    <w:rPr>
      <w:rFonts w:ascii="Cordia New" w:eastAsia="Cordia New" w:hAnsi="Cordia New" w:cs="Angsana New"/>
      <w:sz w:val="32"/>
      <w:szCs w:val="32"/>
    </w:rPr>
  </w:style>
  <w:style w:type="character" w:styleId="PageNumber">
    <w:name w:val="page number"/>
    <w:basedOn w:val="DefaultParagraphFont"/>
    <w:rsid w:val="00C85B15"/>
  </w:style>
  <w:style w:type="paragraph" w:styleId="BalloonText">
    <w:name w:val="Balloon Text"/>
    <w:basedOn w:val="Normal"/>
    <w:link w:val="BalloonTextChar"/>
    <w:uiPriority w:val="99"/>
    <w:semiHidden/>
    <w:unhideWhenUsed/>
    <w:rsid w:val="00E4588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89"/>
    <w:rPr>
      <w:rFonts w:ascii="Tahoma" w:eastAsia="Cordia New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A766A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766A5"/>
    <w:rPr>
      <w:rFonts w:ascii="Cordia New" w:eastAsia="Cordia New" w:hAnsi="Cordia New" w:cs="Angsana New"/>
      <w:sz w:val="32"/>
      <w:szCs w:val="40"/>
    </w:rPr>
  </w:style>
  <w:style w:type="table" w:styleId="TableGrid">
    <w:name w:val="Table Grid"/>
    <w:basedOn w:val="TableNormal"/>
    <w:uiPriority w:val="59"/>
    <w:rsid w:val="0029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856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0E7FF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FFC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FFC"/>
    <w:rPr>
      <w:rFonts w:ascii="Cordia New" w:eastAsia="Cordia New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FFC"/>
    <w:rPr>
      <w:rFonts w:ascii="Cordia New" w:eastAsia="Cordia New" w:hAnsi="Cordia New" w:cs="Angsana New"/>
      <w:b/>
      <w:bCs/>
      <w:sz w:val="20"/>
      <w:szCs w:val="25"/>
    </w:rPr>
  </w:style>
  <w:style w:type="character" w:styleId="SubtleEmphasis">
    <w:name w:val="Subtle Emphasis"/>
    <w:basedOn w:val="DefaultParagraphFont"/>
    <w:uiPriority w:val="19"/>
    <w:qFormat/>
    <w:rsid w:val="00987AA5"/>
    <w:rPr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14E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14E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14E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14E"/>
    <w:rPr>
      <w:rFonts w:ascii="Cordia New" w:eastAsia="Cordia New" w:hAnsi="Cordia New" w:cs="Angsana New"/>
      <w:sz w:val="32"/>
      <w:szCs w:val="40"/>
    </w:rPr>
  </w:style>
  <w:style w:type="paragraph" w:styleId="BodyText2">
    <w:name w:val="Body Text 2"/>
    <w:basedOn w:val="Normal"/>
    <w:link w:val="BodyText2Char"/>
    <w:uiPriority w:val="99"/>
    <w:unhideWhenUsed/>
    <w:rsid w:val="0092014E"/>
    <w:pPr>
      <w:spacing w:after="120" w:line="480" w:lineRule="auto"/>
    </w:pPr>
    <w:rPr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rsid w:val="0092014E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B96B-B21C-43B2-B7ED-1ED4A0F3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2021-07-22T05:34:00Z</cp:lastPrinted>
  <dcterms:created xsi:type="dcterms:W3CDTF">2021-07-22T04:50:00Z</dcterms:created>
  <dcterms:modified xsi:type="dcterms:W3CDTF">2021-07-22T06:11:00Z</dcterms:modified>
</cp:coreProperties>
</file>